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46C0" w14:textId="6DEC5C32" w:rsidR="00EE59D2" w:rsidRPr="00E24FCF" w:rsidRDefault="00EE59D2" w:rsidP="005A5AAA">
      <w:pPr>
        <w:jc w:val="center"/>
        <w:rPr>
          <w:rFonts w:ascii="Times New Roman" w:hAnsi="Times New Roman" w:cs="Times New Roman"/>
          <w:b/>
          <w:i/>
        </w:rPr>
      </w:pPr>
      <w:r w:rsidRPr="00E24FCF">
        <w:rPr>
          <w:rFonts w:ascii="Times New Roman" w:hAnsi="Times New Roman" w:cs="Times New Roman"/>
          <w:b/>
          <w:i/>
        </w:rPr>
        <w:t xml:space="preserve">RDA Interest Group </w:t>
      </w:r>
      <w:bookmarkStart w:id="0" w:name="_GoBack"/>
      <w:bookmarkEnd w:id="0"/>
      <w:r w:rsidRPr="00E24FCF">
        <w:rPr>
          <w:rFonts w:ascii="Times New Roman" w:hAnsi="Times New Roman" w:cs="Times New Roman"/>
          <w:b/>
          <w:i/>
        </w:rPr>
        <w:t>Charter</w:t>
      </w:r>
    </w:p>
    <w:p w14:paraId="3EFEF58A" w14:textId="77777777" w:rsidR="00EE59D2" w:rsidRPr="00E24FCF" w:rsidRDefault="00EE59D2" w:rsidP="00EE59D2">
      <w:pPr>
        <w:rPr>
          <w:rFonts w:ascii="Times New Roman" w:hAnsi="Times New Roman" w:cs="Times New Roman"/>
        </w:rPr>
      </w:pPr>
    </w:p>
    <w:p w14:paraId="561E8081" w14:textId="42052D07" w:rsidR="00EE59D2" w:rsidRPr="00E24FCF" w:rsidRDefault="00EE59D2" w:rsidP="00EE59D2">
      <w:pPr>
        <w:rPr>
          <w:rFonts w:ascii="Times New Roman" w:hAnsi="Times New Roman" w:cs="Times New Roman"/>
          <w:b/>
          <w:bCs/>
          <w:i/>
        </w:rPr>
      </w:pPr>
      <w:r w:rsidRPr="00E24FCF">
        <w:rPr>
          <w:rFonts w:ascii="Times New Roman" w:hAnsi="Times New Roman" w:cs="Times New Roman"/>
          <w:b/>
          <w:bCs/>
          <w:i/>
        </w:rPr>
        <w:t xml:space="preserve">Name of Proposed Interest Group: </w:t>
      </w:r>
      <w:r w:rsidR="0015339A">
        <w:rPr>
          <w:rFonts w:ascii="Times New Roman" w:hAnsi="Times New Roman" w:cs="Times New Roman"/>
          <w:b/>
          <w:bCs/>
          <w:i/>
        </w:rPr>
        <w:t xml:space="preserve"> </w:t>
      </w:r>
      <w:r w:rsidR="00B026CD">
        <w:rPr>
          <w:rFonts w:ascii="Times New Roman" w:hAnsi="Times New Roman" w:cs="Times New Roman"/>
          <w:b/>
          <w:bCs/>
          <w:i/>
        </w:rPr>
        <w:t>New Paradigms for Data Discovery</w:t>
      </w:r>
    </w:p>
    <w:p w14:paraId="6B34B8BE" w14:textId="77777777" w:rsidR="00EE59D2" w:rsidRPr="00E24FCF" w:rsidRDefault="00EE59D2" w:rsidP="00EE59D2">
      <w:pPr>
        <w:rPr>
          <w:rFonts w:ascii="Times New Roman" w:hAnsi="Times New Roman" w:cs="Times New Roman"/>
          <w:i/>
          <w:sz w:val="20"/>
          <w:szCs w:val="20"/>
        </w:rPr>
      </w:pPr>
    </w:p>
    <w:p w14:paraId="60A02FBB" w14:textId="22978D8C" w:rsidR="00EE59D2" w:rsidRPr="00022194" w:rsidRDefault="00022194" w:rsidP="00EE59D2">
      <w:pPr>
        <w:rPr>
          <w:rFonts w:ascii="Times New Roman" w:hAnsi="Times New Roman" w:cs="Times New Roman"/>
          <w:i/>
        </w:rPr>
      </w:pPr>
      <w:r w:rsidRPr="00022194">
        <w:rPr>
          <w:rFonts w:ascii="Times New Roman" w:hAnsi="Times New Roman" w:cs="Times New Roman"/>
          <w:b/>
          <w:i/>
        </w:rPr>
        <w:t>Introduction</w:t>
      </w:r>
      <w:r w:rsidRPr="00022194">
        <w:rPr>
          <w:rFonts w:ascii="Times New Roman" w:hAnsi="Times New Roman" w:cs="Times New Roman"/>
          <w:i/>
        </w:rPr>
        <w:t>:</w:t>
      </w:r>
    </w:p>
    <w:p w14:paraId="7C54098C" w14:textId="798B2428" w:rsidR="00EE59D2" w:rsidRPr="00022194" w:rsidRDefault="002F184C" w:rsidP="00EE59D2">
      <w:pPr>
        <w:rPr>
          <w:rFonts w:ascii="Times New Roman" w:hAnsi="Times New Roman" w:cs="Times New Roman"/>
          <w:i/>
        </w:rPr>
      </w:pPr>
      <w:r w:rsidRPr="005912AF">
        <w:rPr>
          <w:rFonts w:ascii="Times" w:hAnsi="Times" w:cs="Times"/>
          <w:color w:val="535353"/>
        </w:rPr>
        <w:t>An emerging statement on research data is that it should be FAIR: “Findable, Accessible,</w:t>
      </w:r>
      <w:r>
        <w:rPr>
          <w:rFonts w:ascii="Times" w:hAnsi="Times" w:cs="Times"/>
          <w:color w:val="535353"/>
        </w:rPr>
        <w:t xml:space="preserve"> Interpretable and Reusable”</w:t>
      </w:r>
      <w:r w:rsidRPr="005912AF">
        <w:rPr>
          <w:rFonts w:ascii="Times" w:hAnsi="Times" w:cs="Times"/>
          <w:color w:val="535353"/>
        </w:rPr>
        <w:t>.</w:t>
      </w:r>
      <w:r w:rsidR="00C65132">
        <w:rPr>
          <w:rFonts w:ascii="Times" w:hAnsi="Times" w:cs="Times"/>
          <w:color w:val="535353"/>
        </w:rPr>
        <w:t xml:space="preserve"> To comply with the first of the</w:t>
      </w:r>
      <w:r w:rsidRPr="005912AF">
        <w:rPr>
          <w:rFonts w:ascii="Times" w:hAnsi="Times" w:cs="Times"/>
          <w:color w:val="535353"/>
        </w:rPr>
        <w:t xml:space="preserve">se criteria, being Findable, we need </w:t>
      </w:r>
      <w:r w:rsidR="00C65132">
        <w:rPr>
          <w:rFonts w:ascii="Times" w:hAnsi="Times" w:cs="Times"/>
          <w:color w:val="535353"/>
        </w:rPr>
        <w:t>a data</w:t>
      </w:r>
      <w:r>
        <w:rPr>
          <w:rFonts w:ascii="Times" w:hAnsi="Times" w:cs="Times"/>
          <w:color w:val="535353"/>
        </w:rPr>
        <w:t xml:space="preserve"> infrastructure</w:t>
      </w:r>
      <w:r w:rsidRPr="005912AF">
        <w:rPr>
          <w:rFonts w:ascii="Times" w:hAnsi="Times" w:cs="Times"/>
          <w:color w:val="535353"/>
        </w:rPr>
        <w:t xml:space="preserve"> that </w:t>
      </w:r>
      <w:r>
        <w:rPr>
          <w:rFonts w:ascii="Times" w:hAnsi="Times" w:cs="Times"/>
          <w:color w:val="535353"/>
        </w:rPr>
        <w:t xml:space="preserve">supports users in </w:t>
      </w:r>
      <w:r w:rsidR="00C65132">
        <w:rPr>
          <w:rFonts w:ascii="Times" w:hAnsi="Times" w:cs="Times"/>
          <w:color w:val="535353"/>
        </w:rPr>
        <w:t>discovering</w:t>
      </w:r>
      <w:r w:rsidRPr="005912AF">
        <w:rPr>
          <w:rFonts w:ascii="Times" w:hAnsi="Times" w:cs="Times"/>
          <w:color w:val="535353"/>
        </w:rPr>
        <w:t xml:space="preserve"> research data regardless of its location or the manner in wh</w:t>
      </w:r>
      <w:r>
        <w:rPr>
          <w:rFonts w:ascii="Times" w:hAnsi="Times" w:cs="Times"/>
          <w:color w:val="535353"/>
        </w:rPr>
        <w:t>ich it is stored, described and exposed</w:t>
      </w:r>
      <w:r w:rsidRPr="005912AF">
        <w:rPr>
          <w:rFonts w:ascii="Times" w:hAnsi="Times" w:cs="Times"/>
          <w:color w:val="535353"/>
        </w:rPr>
        <w:t xml:space="preserve">. This is </w:t>
      </w:r>
      <w:r>
        <w:rPr>
          <w:rFonts w:ascii="Times" w:hAnsi="Times" w:cs="Times"/>
          <w:color w:val="535353"/>
        </w:rPr>
        <w:t>a significant and growing challenge</w:t>
      </w:r>
      <w:r w:rsidRPr="005912AF">
        <w:rPr>
          <w:rFonts w:ascii="Times" w:hAnsi="Times" w:cs="Times"/>
          <w:color w:val="535353"/>
        </w:rPr>
        <w:t>, as</w:t>
      </w:r>
      <w:r>
        <w:rPr>
          <w:rFonts w:ascii="Times" w:hAnsi="Times" w:cs="Times"/>
          <w:color w:val="535353"/>
        </w:rPr>
        <w:t xml:space="preserve"> the number of</w:t>
      </w:r>
      <w:r w:rsidRPr="005912AF">
        <w:rPr>
          <w:rFonts w:ascii="Times" w:hAnsi="Times" w:cs="Times"/>
          <w:color w:val="535353"/>
        </w:rPr>
        <w:t xml:space="preserve"> research data repositories</w:t>
      </w:r>
      <w:r>
        <w:rPr>
          <w:rFonts w:ascii="Times" w:hAnsi="Times" w:cs="Times"/>
          <w:color w:val="535353"/>
        </w:rPr>
        <w:t>, and the need for cross-disciplinary data discovery, increases.</w:t>
      </w:r>
      <w:r w:rsidR="00B026CD">
        <w:rPr>
          <w:rFonts w:ascii="Times" w:hAnsi="Times" w:cs="Times"/>
          <w:color w:val="535353"/>
        </w:rPr>
        <w:t xml:space="preserve"> This interest group </w:t>
      </w:r>
      <w:r w:rsidR="00B026CD" w:rsidRPr="005912AF">
        <w:rPr>
          <w:rFonts w:ascii="Times" w:hAnsi="Times" w:cs="Times"/>
          <w:color w:val="535353"/>
        </w:rPr>
        <w:t xml:space="preserve">aims to explore common elements and shared issues that those who search for data, and who build systems that </w:t>
      </w:r>
      <w:r w:rsidR="00B026CD">
        <w:rPr>
          <w:rFonts w:ascii="Times" w:hAnsi="Times" w:cs="Times"/>
          <w:color w:val="535353"/>
        </w:rPr>
        <w:t>enable data search</w:t>
      </w:r>
      <w:r w:rsidR="00B026CD" w:rsidRPr="005912AF">
        <w:rPr>
          <w:rFonts w:ascii="Times" w:hAnsi="Times" w:cs="Times"/>
          <w:color w:val="535353"/>
        </w:rPr>
        <w:t>, share.</w:t>
      </w:r>
    </w:p>
    <w:p w14:paraId="3EFF4049" w14:textId="77777777" w:rsidR="00EE59D2" w:rsidRPr="00022194" w:rsidRDefault="00EE59D2" w:rsidP="00EE59D2">
      <w:pPr>
        <w:rPr>
          <w:rFonts w:ascii="Times New Roman" w:hAnsi="Times New Roman" w:cs="Times New Roman"/>
          <w:i/>
        </w:rPr>
      </w:pPr>
    </w:p>
    <w:p w14:paraId="6152173F" w14:textId="03CB7DF9" w:rsidR="00EE59D2" w:rsidRPr="00022194" w:rsidRDefault="00EE59D2" w:rsidP="00022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2194">
        <w:rPr>
          <w:rFonts w:ascii="Times New Roman" w:hAnsi="Times New Roman" w:cs="Times New Roman"/>
          <w:b/>
          <w:i/>
        </w:rPr>
        <w:t>User scenarios or use cases the IG wishes to address</w:t>
      </w:r>
      <w:r w:rsidRPr="00022194">
        <w:rPr>
          <w:rFonts w:ascii="Times New Roman" w:hAnsi="Times New Roman" w:cs="Times New Roman"/>
          <w:i/>
        </w:rPr>
        <w:t>:</w:t>
      </w:r>
    </w:p>
    <w:p w14:paraId="4C39A006" w14:textId="77777777" w:rsidR="001D0C8E" w:rsidRDefault="00FF29BA" w:rsidP="00D8015F">
      <w:pPr>
        <w:pStyle w:val="ListParagraph"/>
        <w:numPr>
          <w:ilvl w:val="0"/>
          <w:numId w:val="7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 xml:space="preserve">Data search engines </w:t>
      </w:r>
      <w:r w:rsidR="00115E1B">
        <w:rPr>
          <w:rFonts w:ascii="Times" w:hAnsi="Times" w:cs="Times"/>
          <w:color w:val="535353"/>
        </w:rPr>
        <w:t xml:space="preserve">are interested in developing components </w:t>
      </w:r>
      <w:r w:rsidR="00F96237">
        <w:rPr>
          <w:rFonts w:ascii="Times" w:hAnsi="Times" w:cs="Times"/>
          <w:color w:val="535353"/>
        </w:rPr>
        <w:t xml:space="preserve">and practices </w:t>
      </w:r>
      <w:r w:rsidR="00115E1B">
        <w:rPr>
          <w:rFonts w:ascii="Times" w:hAnsi="Times" w:cs="Times"/>
          <w:color w:val="535353"/>
        </w:rPr>
        <w:t xml:space="preserve">to </w:t>
      </w:r>
      <w:r w:rsidR="00731FC5">
        <w:rPr>
          <w:rFonts w:ascii="Times" w:hAnsi="Times" w:cs="Times"/>
          <w:color w:val="535353"/>
        </w:rPr>
        <w:t xml:space="preserve">connect </w:t>
      </w:r>
      <w:r w:rsidR="001D0C8E">
        <w:rPr>
          <w:rFonts w:ascii="Times" w:hAnsi="Times" w:cs="Times"/>
          <w:color w:val="535353"/>
        </w:rPr>
        <w:t>resources and results</w:t>
      </w:r>
    </w:p>
    <w:p w14:paraId="4E0B0FF0" w14:textId="77777777" w:rsidR="00882C7C" w:rsidRDefault="001D0C8E" w:rsidP="00D8015F">
      <w:pPr>
        <w:pStyle w:val="ListParagraph"/>
        <w:numPr>
          <w:ilvl w:val="0"/>
          <w:numId w:val="7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Data repositories are interested in improving and expanding search on their platforms</w:t>
      </w:r>
    </w:p>
    <w:p w14:paraId="46C663E0" w14:textId="77777777" w:rsidR="00882C7C" w:rsidRDefault="00882C7C" w:rsidP="00D8015F">
      <w:pPr>
        <w:pStyle w:val="ListParagraph"/>
        <w:numPr>
          <w:ilvl w:val="0"/>
          <w:numId w:val="7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Users are interested in better interfaces and fewer places to look for data</w:t>
      </w:r>
    </w:p>
    <w:p w14:paraId="45A4423E" w14:textId="77777777" w:rsidR="004E783B" w:rsidRDefault="00882C7C" w:rsidP="00D8015F">
      <w:pPr>
        <w:pStyle w:val="ListParagraph"/>
        <w:numPr>
          <w:ilvl w:val="0"/>
          <w:numId w:val="7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Data cre</w:t>
      </w:r>
      <w:r w:rsidR="00F50EF7">
        <w:rPr>
          <w:rFonts w:ascii="Times" w:hAnsi="Times" w:cs="Times"/>
          <w:color w:val="535353"/>
        </w:rPr>
        <w:t>ators are interested in a shared set of data metrics</w:t>
      </w:r>
      <w:r w:rsidR="009E4343">
        <w:rPr>
          <w:rFonts w:ascii="Times" w:hAnsi="Times" w:cs="Times"/>
          <w:color w:val="535353"/>
        </w:rPr>
        <w:t xml:space="preserve"> for all search engines</w:t>
      </w:r>
    </w:p>
    <w:p w14:paraId="2091578E" w14:textId="6A413DB3" w:rsidR="00F96237" w:rsidRDefault="004E783B" w:rsidP="00D8015F">
      <w:pPr>
        <w:pStyle w:val="ListParagraph"/>
        <w:numPr>
          <w:ilvl w:val="0"/>
          <w:numId w:val="7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 xml:space="preserve">Data search builders are interested in sharing knowledge and tools about ranking, relevance and content enrichment. </w:t>
      </w:r>
      <w:r w:rsidR="00115E1B">
        <w:rPr>
          <w:rFonts w:ascii="Times" w:hAnsi="Times" w:cs="Times"/>
          <w:color w:val="535353"/>
        </w:rPr>
        <w:t xml:space="preserve"> </w:t>
      </w:r>
    </w:p>
    <w:p w14:paraId="6ED7C04D" w14:textId="77777777" w:rsidR="00EE59D2" w:rsidRPr="00022194" w:rsidRDefault="00EE59D2" w:rsidP="00EE59D2">
      <w:pPr>
        <w:rPr>
          <w:rFonts w:ascii="Times New Roman" w:hAnsi="Times New Roman" w:cs="Times New Roman"/>
          <w:i/>
        </w:rPr>
      </w:pPr>
    </w:p>
    <w:p w14:paraId="65F93245" w14:textId="549518F4" w:rsidR="00EE59D2" w:rsidRPr="00022194" w:rsidRDefault="00EE59D2" w:rsidP="00EE59D2">
      <w:pPr>
        <w:rPr>
          <w:rFonts w:ascii="Times New Roman" w:hAnsi="Times New Roman" w:cs="Times New Roman"/>
          <w:i/>
          <w:iCs/>
        </w:rPr>
      </w:pPr>
      <w:r w:rsidRPr="00022194">
        <w:rPr>
          <w:rFonts w:ascii="Times New Roman" w:hAnsi="Times New Roman" w:cs="Times New Roman"/>
          <w:b/>
          <w:i/>
          <w:iCs/>
        </w:rPr>
        <w:t>Objectives</w:t>
      </w:r>
      <w:r w:rsidRPr="00022194">
        <w:rPr>
          <w:rFonts w:ascii="Times New Roman" w:hAnsi="Times New Roman" w:cs="Times New Roman"/>
          <w:i/>
          <w:iCs/>
        </w:rPr>
        <w:t>:</w:t>
      </w:r>
    </w:p>
    <w:p w14:paraId="240A7B47" w14:textId="2A6E253D" w:rsidR="00EE59D2" w:rsidRDefault="00D8015F" w:rsidP="00EE59D2">
      <w:pPr>
        <w:rPr>
          <w:rFonts w:ascii="Times" w:hAnsi="Times" w:cs="Times"/>
          <w:color w:val="535353"/>
        </w:rPr>
      </w:pPr>
      <w:r w:rsidRPr="00D8015F">
        <w:rPr>
          <w:rFonts w:ascii="Times" w:hAnsi="Times" w:cs="Times"/>
          <w:color w:val="535353"/>
        </w:rPr>
        <w:t xml:space="preserve">The objectives </w:t>
      </w:r>
      <w:r>
        <w:rPr>
          <w:rFonts w:ascii="Times" w:hAnsi="Times" w:cs="Times"/>
          <w:color w:val="535353"/>
        </w:rPr>
        <w:t xml:space="preserve">are to provide a forum </w:t>
      </w:r>
      <w:r w:rsidR="00530A91">
        <w:rPr>
          <w:rFonts w:ascii="Times" w:hAnsi="Times" w:cs="Times"/>
          <w:color w:val="535353"/>
        </w:rPr>
        <w:t xml:space="preserve">where representatives from across the spectrum of </w:t>
      </w:r>
      <w:r w:rsidR="00762520">
        <w:rPr>
          <w:rFonts w:ascii="Times" w:hAnsi="Times" w:cs="Times"/>
          <w:color w:val="535353"/>
        </w:rPr>
        <w:t xml:space="preserve">stakeholders </w:t>
      </w:r>
      <w:r w:rsidR="00530A91">
        <w:rPr>
          <w:rFonts w:ascii="Times" w:hAnsi="Times" w:cs="Times"/>
          <w:color w:val="535353"/>
        </w:rPr>
        <w:t>and roles</w:t>
      </w:r>
      <w:r w:rsidR="005555A8">
        <w:rPr>
          <w:rFonts w:ascii="Times" w:hAnsi="Times" w:cs="Times"/>
          <w:color w:val="535353"/>
        </w:rPr>
        <w:t xml:space="preserve"> pertaining to </w:t>
      </w:r>
      <w:r w:rsidR="00DF3BAB">
        <w:rPr>
          <w:rFonts w:ascii="Times" w:hAnsi="Times" w:cs="Times"/>
          <w:color w:val="535353"/>
        </w:rPr>
        <w:t>data search</w:t>
      </w:r>
      <w:r w:rsidR="00530A91">
        <w:rPr>
          <w:rFonts w:ascii="Times" w:hAnsi="Times" w:cs="Times"/>
          <w:color w:val="535353"/>
        </w:rPr>
        <w:t xml:space="preserve"> can discuss</w:t>
      </w:r>
      <w:r>
        <w:rPr>
          <w:rFonts w:ascii="Times" w:hAnsi="Times" w:cs="Times"/>
          <w:color w:val="535353"/>
        </w:rPr>
        <w:t xml:space="preserve"> issues </w:t>
      </w:r>
      <w:r w:rsidR="00530A91">
        <w:rPr>
          <w:rFonts w:ascii="Times" w:hAnsi="Times" w:cs="Times"/>
          <w:color w:val="535353"/>
        </w:rPr>
        <w:t>related to improving data discovery</w:t>
      </w:r>
      <w:r w:rsidR="00762520">
        <w:rPr>
          <w:rFonts w:ascii="Times" w:hAnsi="Times" w:cs="Times"/>
          <w:color w:val="535353"/>
        </w:rPr>
        <w:t>. The goal is to</w:t>
      </w:r>
      <w:r w:rsidR="00530A91">
        <w:rPr>
          <w:rFonts w:ascii="Times" w:hAnsi="Times" w:cs="Times"/>
          <w:color w:val="535353"/>
        </w:rPr>
        <w:t xml:space="preserve"> identify </w:t>
      </w:r>
      <w:r w:rsidR="0008163D">
        <w:rPr>
          <w:rFonts w:ascii="Times" w:hAnsi="Times" w:cs="Times"/>
          <w:color w:val="535353"/>
        </w:rPr>
        <w:t xml:space="preserve">concrete deliverables </w:t>
      </w:r>
      <w:r w:rsidR="00762520">
        <w:rPr>
          <w:rFonts w:ascii="Times" w:hAnsi="Times" w:cs="Times"/>
          <w:color w:val="535353"/>
        </w:rPr>
        <w:t>such as</w:t>
      </w:r>
      <w:r w:rsidR="00057359">
        <w:rPr>
          <w:rFonts w:ascii="Times" w:hAnsi="Times" w:cs="Times"/>
          <w:color w:val="535353"/>
        </w:rPr>
        <w:t xml:space="preserve"> a </w:t>
      </w:r>
      <w:r w:rsidR="002B7B7A">
        <w:rPr>
          <w:rFonts w:ascii="Times" w:hAnsi="Times" w:cs="Times"/>
          <w:color w:val="535353"/>
        </w:rPr>
        <w:t>registry</w:t>
      </w:r>
      <w:r w:rsidR="00057359">
        <w:rPr>
          <w:rFonts w:ascii="Times" w:hAnsi="Times" w:cs="Times"/>
          <w:color w:val="535353"/>
        </w:rPr>
        <w:t xml:space="preserve"> of</w:t>
      </w:r>
      <w:r w:rsidR="00762520">
        <w:rPr>
          <w:rFonts w:ascii="Times" w:hAnsi="Times" w:cs="Times"/>
          <w:color w:val="535353"/>
        </w:rPr>
        <w:t xml:space="preserve"> data search </w:t>
      </w:r>
      <w:r w:rsidR="00057359">
        <w:rPr>
          <w:rFonts w:ascii="Times" w:hAnsi="Times" w:cs="Times"/>
          <w:color w:val="535353"/>
        </w:rPr>
        <w:t>engines</w:t>
      </w:r>
      <w:r w:rsidR="00762520">
        <w:rPr>
          <w:rFonts w:ascii="Times" w:hAnsi="Times" w:cs="Times"/>
          <w:color w:val="535353"/>
        </w:rPr>
        <w:t xml:space="preserve">, common test datasets, </w:t>
      </w:r>
      <w:r w:rsidR="00577F15">
        <w:rPr>
          <w:rFonts w:ascii="Times" w:hAnsi="Times" w:cs="Times"/>
          <w:color w:val="535353"/>
        </w:rPr>
        <w:t>usage metrics</w:t>
      </w:r>
      <w:r w:rsidR="00880278">
        <w:rPr>
          <w:rFonts w:ascii="Times" w:hAnsi="Times" w:cs="Times"/>
          <w:color w:val="535353"/>
        </w:rPr>
        <w:t xml:space="preserve">, and a collection of data search use cases and competency questions. </w:t>
      </w:r>
    </w:p>
    <w:p w14:paraId="0C192C96" w14:textId="77777777" w:rsidR="00033329" w:rsidRDefault="00033329" w:rsidP="00EE59D2">
      <w:p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Related Activities:</w:t>
      </w:r>
    </w:p>
    <w:p w14:paraId="666DDF6D" w14:textId="623F8EC6" w:rsidR="00033329" w:rsidRDefault="007B1CC5" w:rsidP="00E16515">
      <w:pPr>
        <w:pStyle w:val="ListParagraph"/>
        <w:numPr>
          <w:ilvl w:val="0"/>
          <w:numId w:val="8"/>
        </w:numPr>
        <w:rPr>
          <w:rFonts w:ascii="Times" w:hAnsi="Times" w:cs="Times"/>
          <w:color w:val="535353"/>
        </w:rPr>
      </w:pPr>
      <w:r w:rsidRPr="00E16515">
        <w:rPr>
          <w:rFonts w:ascii="Times" w:hAnsi="Times" w:cs="Times"/>
          <w:color w:val="535353"/>
        </w:rPr>
        <w:t>NASA</w:t>
      </w:r>
      <w:r w:rsidR="00033329">
        <w:rPr>
          <w:rFonts w:ascii="Times" w:hAnsi="Times" w:cs="Times"/>
          <w:color w:val="535353"/>
        </w:rPr>
        <w:t>’s</w:t>
      </w:r>
      <w:r w:rsidR="00E373A8">
        <w:rPr>
          <w:rFonts w:ascii="Times" w:hAnsi="Times" w:cs="Times"/>
          <w:color w:val="535353"/>
        </w:rPr>
        <w:t xml:space="preserve"> </w:t>
      </w:r>
      <w:r w:rsidRPr="00E16515">
        <w:rPr>
          <w:rFonts w:ascii="Times" w:hAnsi="Times" w:cs="Times"/>
          <w:color w:val="535353"/>
        </w:rPr>
        <w:t>WG on Search Relevancy</w:t>
      </w:r>
      <w:r w:rsidR="00E16515">
        <w:rPr>
          <w:rFonts w:ascii="Times" w:hAnsi="Times" w:cs="Times"/>
          <w:color w:val="535353"/>
        </w:rPr>
        <w:t xml:space="preserve"> – focus is on improving search result relevance for EOSDIS data</w:t>
      </w:r>
    </w:p>
    <w:p w14:paraId="5441301F" w14:textId="0B92D3ED" w:rsidR="00E373A8" w:rsidRDefault="00033329" w:rsidP="004257F3">
      <w:pPr>
        <w:pStyle w:val="ListParagraph"/>
        <w:numPr>
          <w:ilvl w:val="0"/>
          <w:numId w:val="8"/>
        </w:numPr>
        <w:rPr>
          <w:rFonts w:ascii="Times" w:hAnsi="Times" w:cs="Times"/>
          <w:color w:val="535353"/>
        </w:rPr>
      </w:pPr>
      <w:r w:rsidRPr="00E373A8">
        <w:rPr>
          <w:rFonts w:ascii="Times" w:hAnsi="Times" w:cs="Times"/>
          <w:color w:val="535353"/>
        </w:rPr>
        <w:t>ESIP</w:t>
      </w:r>
      <w:r w:rsidR="00E373A8">
        <w:rPr>
          <w:rFonts w:ascii="Times" w:hAnsi="Times" w:cs="Times"/>
          <w:color w:val="535353"/>
        </w:rPr>
        <w:t>’s</w:t>
      </w:r>
      <w:r w:rsidRPr="00E373A8">
        <w:rPr>
          <w:rFonts w:ascii="Times" w:hAnsi="Times" w:cs="Times"/>
          <w:color w:val="535353"/>
        </w:rPr>
        <w:t xml:space="preserve"> </w:t>
      </w:r>
      <w:r w:rsidR="00E373A8" w:rsidRPr="00E373A8">
        <w:rPr>
          <w:rFonts w:ascii="Times" w:hAnsi="Times" w:cs="Times"/>
          <w:color w:val="535353"/>
        </w:rPr>
        <w:t>Information Quality Cluster</w:t>
      </w:r>
      <w:r w:rsidR="00E373A8">
        <w:rPr>
          <w:rFonts w:ascii="Times" w:hAnsi="Times" w:cs="Times"/>
          <w:color w:val="535353"/>
        </w:rPr>
        <w:t xml:space="preserve"> </w:t>
      </w:r>
      <w:r w:rsidR="001F71CC">
        <w:rPr>
          <w:rFonts w:ascii="Times" w:hAnsi="Times" w:cs="Times"/>
          <w:color w:val="535353"/>
        </w:rPr>
        <w:t xml:space="preserve">and NASA’s WG on Data Quality </w:t>
      </w:r>
      <w:r w:rsidR="00E373A8">
        <w:rPr>
          <w:rFonts w:ascii="Times" w:hAnsi="Times" w:cs="Times"/>
          <w:color w:val="535353"/>
        </w:rPr>
        <w:t>are</w:t>
      </w:r>
      <w:r w:rsidR="00E373A8" w:rsidRPr="00E373A8">
        <w:rPr>
          <w:rFonts w:ascii="Times" w:hAnsi="Times" w:cs="Times"/>
          <w:color w:val="535353"/>
        </w:rPr>
        <w:t xml:space="preserve"> </w:t>
      </w:r>
      <w:r w:rsidR="00E373A8">
        <w:rPr>
          <w:rFonts w:ascii="Times" w:hAnsi="Times" w:cs="Times"/>
          <w:color w:val="535353"/>
        </w:rPr>
        <w:t>both addressing ways of capturing and conveying quality information</w:t>
      </w:r>
    </w:p>
    <w:p w14:paraId="1AD8DBCE" w14:textId="396A2616" w:rsidR="001F71CC" w:rsidRDefault="001F71CC" w:rsidP="004257F3">
      <w:pPr>
        <w:pStyle w:val="ListParagraph"/>
        <w:numPr>
          <w:ilvl w:val="0"/>
          <w:numId w:val="8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 xml:space="preserve">W3C’s Best Practices for </w:t>
      </w:r>
      <w:r w:rsidRPr="001F71CC">
        <w:rPr>
          <w:rFonts w:ascii="Times" w:hAnsi="Times" w:cs="Times"/>
          <w:color w:val="535353"/>
        </w:rPr>
        <w:t>Spatial Data on the Web</w:t>
      </w:r>
      <w:r>
        <w:rPr>
          <w:rFonts w:ascii="Times" w:hAnsi="Times" w:cs="Times"/>
          <w:color w:val="535353"/>
        </w:rPr>
        <w:t xml:space="preserve"> aims to </w:t>
      </w:r>
      <w:r w:rsidRPr="001F71CC">
        <w:rPr>
          <w:rFonts w:ascii="Times" w:hAnsi="Times" w:cs="Times"/>
          <w:color w:val="535353"/>
        </w:rPr>
        <w:t xml:space="preserve">improve discoverability and accessibility of </w:t>
      </w:r>
      <w:proofErr w:type="spellStart"/>
      <w:r w:rsidRPr="001F71CC">
        <w:rPr>
          <w:rFonts w:ascii="Times" w:hAnsi="Times" w:cs="Times"/>
          <w:color w:val="535353"/>
        </w:rPr>
        <w:t>geodata</w:t>
      </w:r>
      <w:proofErr w:type="spellEnd"/>
    </w:p>
    <w:p w14:paraId="1FB469D0" w14:textId="77777777" w:rsidR="00E373A8" w:rsidRDefault="00E373A8" w:rsidP="00E373A8">
      <w:pPr>
        <w:rPr>
          <w:rFonts w:ascii="Times" w:hAnsi="Times" w:cs="Times"/>
          <w:color w:val="535353"/>
        </w:rPr>
      </w:pPr>
    </w:p>
    <w:p w14:paraId="081342EF" w14:textId="5E976076" w:rsidR="00E16515" w:rsidRPr="00E373A8" w:rsidRDefault="00E16515" w:rsidP="00E373A8">
      <w:pPr>
        <w:rPr>
          <w:rFonts w:ascii="Times" w:hAnsi="Times" w:cs="Times"/>
          <w:color w:val="535353"/>
        </w:rPr>
      </w:pPr>
      <w:r w:rsidRPr="00E373A8">
        <w:rPr>
          <w:rFonts w:ascii="Times" w:hAnsi="Times" w:cs="Times"/>
          <w:color w:val="535353"/>
        </w:rPr>
        <w:t xml:space="preserve">Other </w:t>
      </w:r>
      <w:r w:rsidR="007B1CC5" w:rsidRPr="00E373A8">
        <w:rPr>
          <w:rFonts w:ascii="Times" w:hAnsi="Times" w:cs="Times"/>
          <w:color w:val="535353"/>
        </w:rPr>
        <w:t>RDA IGs</w:t>
      </w:r>
      <w:r w:rsidRPr="00E373A8">
        <w:rPr>
          <w:rFonts w:ascii="Times" w:hAnsi="Times" w:cs="Times"/>
          <w:color w:val="535353"/>
        </w:rPr>
        <w:t xml:space="preserve"> whose activities are of interest and who we will interact with:</w:t>
      </w:r>
      <w:r w:rsidR="007B1CC5" w:rsidRPr="00E373A8">
        <w:rPr>
          <w:rFonts w:ascii="Times" w:hAnsi="Times" w:cs="Times"/>
          <w:color w:val="535353"/>
        </w:rPr>
        <w:t xml:space="preserve"> </w:t>
      </w:r>
    </w:p>
    <w:p w14:paraId="665D7152" w14:textId="265BA3E3" w:rsidR="00E16515" w:rsidRDefault="00E16515" w:rsidP="00E373A8">
      <w:pPr>
        <w:pStyle w:val="ListParagraph"/>
        <w:numPr>
          <w:ilvl w:val="0"/>
          <w:numId w:val="9"/>
        </w:numPr>
        <w:rPr>
          <w:rFonts w:ascii="Times" w:hAnsi="Times" w:cs="Times"/>
          <w:color w:val="535353"/>
        </w:rPr>
      </w:pPr>
      <w:r w:rsidRPr="00E16515">
        <w:rPr>
          <w:rFonts w:ascii="Times" w:hAnsi="Times" w:cs="Times"/>
          <w:color w:val="535353"/>
        </w:rPr>
        <w:t>M</w:t>
      </w:r>
      <w:r w:rsidR="007B1CC5" w:rsidRPr="00E373A8">
        <w:rPr>
          <w:rFonts w:ascii="Times" w:hAnsi="Times" w:cs="Times"/>
          <w:color w:val="535353"/>
        </w:rPr>
        <w:t>etadata</w:t>
      </w:r>
    </w:p>
    <w:p w14:paraId="24AAF529" w14:textId="6093A1D9" w:rsidR="00E16515" w:rsidRDefault="00E373A8" w:rsidP="00E373A8">
      <w:pPr>
        <w:pStyle w:val="ListParagraph"/>
        <w:numPr>
          <w:ilvl w:val="0"/>
          <w:numId w:val="9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R</w:t>
      </w:r>
      <w:r w:rsidR="007B1CC5" w:rsidRPr="00E373A8">
        <w:rPr>
          <w:rFonts w:ascii="Times" w:hAnsi="Times" w:cs="Times"/>
          <w:color w:val="535353"/>
        </w:rPr>
        <w:t>egistries</w:t>
      </w:r>
    </w:p>
    <w:p w14:paraId="0E156A06" w14:textId="67EF40BE" w:rsidR="00E16515" w:rsidRDefault="00E373A8" w:rsidP="00E373A8">
      <w:pPr>
        <w:pStyle w:val="ListParagraph"/>
        <w:numPr>
          <w:ilvl w:val="0"/>
          <w:numId w:val="9"/>
        </w:numPr>
        <w:rPr>
          <w:rFonts w:ascii="Times" w:hAnsi="Times" w:cs="Times"/>
          <w:color w:val="535353"/>
        </w:rPr>
      </w:pPr>
      <w:r>
        <w:rPr>
          <w:rFonts w:ascii="Times" w:hAnsi="Times" w:cs="Times"/>
          <w:color w:val="535353"/>
        </w:rPr>
        <w:t>B</w:t>
      </w:r>
      <w:r w:rsidR="007B1CC5" w:rsidRPr="00E373A8">
        <w:rPr>
          <w:rFonts w:ascii="Times" w:hAnsi="Times" w:cs="Times"/>
          <w:color w:val="535353"/>
        </w:rPr>
        <w:t>rokerin</w:t>
      </w:r>
      <w:r w:rsidR="00E16515">
        <w:rPr>
          <w:rFonts w:ascii="Times" w:hAnsi="Times" w:cs="Times"/>
          <w:color w:val="535353"/>
        </w:rPr>
        <w:t>g</w:t>
      </w:r>
    </w:p>
    <w:p w14:paraId="4B14B2B4" w14:textId="24EF7CF8" w:rsidR="00E373A8" w:rsidRDefault="007B1CC5" w:rsidP="00E373A8">
      <w:pPr>
        <w:pStyle w:val="ListParagraph"/>
        <w:numPr>
          <w:ilvl w:val="0"/>
          <w:numId w:val="9"/>
        </w:numPr>
        <w:rPr>
          <w:rFonts w:ascii="Times" w:hAnsi="Times" w:cs="Times"/>
          <w:color w:val="535353"/>
        </w:rPr>
      </w:pPr>
      <w:r w:rsidRPr="00E373A8">
        <w:rPr>
          <w:rFonts w:ascii="Times" w:hAnsi="Times" w:cs="Times"/>
          <w:color w:val="535353"/>
        </w:rPr>
        <w:t>PIDs</w:t>
      </w:r>
    </w:p>
    <w:p w14:paraId="41281016" w14:textId="08AE61ED" w:rsidR="00EE59D2" w:rsidRPr="00E373A8" w:rsidRDefault="00E373A8" w:rsidP="00E373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"/>
          <w:color w:val="535353"/>
        </w:rPr>
        <w:t>R</w:t>
      </w:r>
      <w:r w:rsidR="007B1CC5" w:rsidRPr="00E373A8">
        <w:rPr>
          <w:rFonts w:ascii="Times" w:hAnsi="Times" w:cs="Times"/>
          <w:color w:val="535353"/>
        </w:rPr>
        <w:t>esearch data collections</w:t>
      </w:r>
    </w:p>
    <w:p w14:paraId="674C1C3D" w14:textId="77777777" w:rsidR="00E373A8" w:rsidRPr="00E373A8" w:rsidRDefault="00E373A8" w:rsidP="00E373A8">
      <w:pPr>
        <w:rPr>
          <w:rFonts w:ascii="Times New Roman" w:hAnsi="Times New Roman" w:cs="Times New Roman"/>
          <w:sz w:val="20"/>
          <w:szCs w:val="20"/>
        </w:rPr>
      </w:pPr>
    </w:p>
    <w:p w14:paraId="38FDE5CC" w14:textId="5BAEED17" w:rsidR="00EE59D2" w:rsidRPr="00022194" w:rsidRDefault="00EE59D2" w:rsidP="00EE59D2">
      <w:pPr>
        <w:rPr>
          <w:rFonts w:ascii="Times New Roman" w:hAnsi="Times New Roman" w:cs="Times New Roman"/>
          <w:i/>
          <w:iCs/>
        </w:rPr>
      </w:pPr>
      <w:r w:rsidRPr="00022194">
        <w:rPr>
          <w:rFonts w:ascii="Times New Roman" w:hAnsi="Times New Roman" w:cs="Times New Roman"/>
          <w:b/>
          <w:i/>
          <w:iCs/>
        </w:rPr>
        <w:t>Participation</w:t>
      </w:r>
      <w:r w:rsidRPr="00022194">
        <w:rPr>
          <w:rFonts w:ascii="Times New Roman" w:hAnsi="Times New Roman" w:cs="Times New Roman"/>
          <w:i/>
          <w:iCs/>
        </w:rPr>
        <w:t>:</w:t>
      </w:r>
    </w:p>
    <w:p w14:paraId="7F6599B9" w14:textId="590BB73F" w:rsidR="00EE59D2" w:rsidRPr="00530A91" w:rsidRDefault="00530A91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 Data Search Birds of a Feather session at RDA7 attracted 41 people, with additional people who could not come to Tokyo expressing interest. Some of the </w:t>
      </w:r>
      <w:r>
        <w:rPr>
          <w:rFonts w:ascii="Times New Roman" w:hAnsi="Times New Roman" w:cs="Times New Roman"/>
          <w:iCs/>
        </w:rPr>
        <w:lastRenderedPageBreak/>
        <w:t xml:space="preserve">names appearing below come from this initial group, and we expect others will join when an announcement about the formation of the IG is made. </w:t>
      </w:r>
    </w:p>
    <w:p w14:paraId="77C74D82" w14:textId="77777777" w:rsidR="00EE59D2" w:rsidRPr="00E24FCF" w:rsidRDefault="00EE59D2" w:rsidP="00EE59D2">
      <w:pPr>
        <w:rPr>
          <w:rFonts w:ascii="Times New Roman" w:hAnsi="Times New Roman" w:cs="Times New Roman"/>
          <w:sz w:val="20"/>
          <w:szCs w:val="20"/>
        </w:rPr>
      </w:pPr>
    </w:p>
    <w:p w14:paraId="33F56572" w14:textId="32885762" w:rsidR="00EE59D2" w:rsidRPr="00022194" w:rsidRDefault="00EE59D2" w:rsidP="00EE59D2">
      <w:pPr>
        <w:rPr>
          <w:rFonts w:ascii="Times New Roman" w:hAnsi="Times New Roman" w:cs="Times New Roman"/>
          <w:i/>
          <w:iCs/>
        </w:rPr>
      </w:pPr>
      <w:r w:rsidRPr="00022194">
        <w:rPr>
          <w:rFonts w:ascii="Times New Roman" w:hAnsi="Times New Roman" w:cs="Times New Roman"/>
          <w:b/>
          <w:i/>
          <w:iCs/>
        </w:rPr>
        <w:t>Outcomes</w:t>
      </w:r>
      <w:r w:rsidRPr="00022194">
        <w:rPr>
          <w:rFonts w:ascii="Times New Roman" w:hAnsi="Times New Roman" w:cs="Times New Roman"/>
          <w:i/>
          <w:iCs/>
        </w:rPr>
        <w:t>:</w:t>
      </w:r>
    </w:p>
    <w:p w14:paraId="68418B92" w14:textId="705C7DC2" w:rsidR="00EE59D2" w:rsidRPr="00530A91" w:rsidRDefault="00FA0D66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 detailed set of deliverables is to be discussed when the </w:t>
      </w:r>
      <w:r w:rsidR="002531F4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>G meets, but can include those mentioned under use cases and</w:t>
      </w:r>
      <w:r w:rsidR="007529E6">
        <w:rPr>
          <w:rFonts w:ascii="Times New Roman" w:hAnsi="Times New Roman" w:cs="Times New Roman"/>
          <w:iCs/>
        </w:rPr>
        <w:t xml:space="preserve"> objectives, above. </w:t>
      </w:r>
    </w:p>
    <w:p w14:paraId="359452FB" w14:textId="439E14C2" w:rsidR="00EE59D2" w:rsidRPr="00E24FCF" w:rsidRDefault="00EE59D2" w:rsidP="00EE59D2">
      <w:pPr>
        <w:rPr>
          <w:rFonts w:ascii="Times New Roman" w:hAnsi="Times New Roman" w:cs="Times New Roman"/>
          <w:sz w:val="20"/>
          <w:szCs w:val="20"/>
        </w:rPr>
      </w:pPr>
    </w:p>
    <w:p w14:paraId="16403317" w14:textId="25B1C306" w:rsidR="00EE59D2" w:rsidRPr="00E24FCF" w:rsidRDefault="00EE59D2" w:rsidP="00EE59D2">
      <w:pPr>
        <w:rPr>
          <w:rFonts w:ascii="Times New Roman" w:hAnsi="Times New Roman" w:cs="Times New Roman"/>
          <w:i/>
          <w:iCs/>
        </w:rPr>
      </w:pPr>
      <w:r w:rsidRPr="00E24FCF">
        <w:rPr>
          <w:rFonts w:ascii="Times New Roman" w:hAnsi="Times New Roman" w:cs="Times New Roman"/>
          <w:b/>
          <w:i/>
          <w:iCs/>
        </w:rPr>
        <w:t>Mechanism</w:t>
      </w:r>
      <w:r w:rsidRPr="00022194">
        <w:rPr>
          <w:rFonts w:ascii="Times New Roman" w:hAnsi="Times New Roman" w:cs="Times New Roman"/>
          <w:i/>
          <w:iCs/>
        </w:rPr>
        <w:t>:</w:t>
      </w:r>
    </w:p>
    <w:p w14:paraId="37F4ACE8" w14:textId="27517516" w:rsidR="00EE59D2" w:rsidRPr="00530A91" w:rsidRDefault="00530A91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We plan to meet via video conferencing at least monthly, initially, with </w:t>
      </w:r>
      <w:r w:rsidR="007B1CC5">
        <w:rPr>
          <w:rFonts w:ascii="Times New Roman" w:hAnsi="Times New Roman" w:cs="Times New Roman"/>
          <w:iCs/>
        </w:rPr>
        <w:t>ongoing discussions via email</w:t>
      </w:r>
      <w:r w:rsidR="00D7667C">
        <w:rPr>
          <w:rFonts w:ascii="Times New Roman" w:hAnsi="Times New Roman" w:cs="Times New Roman"/>
          <w:iCs/>
        </w:rPr>
        <w:t xml:space="preserve"> and biannually at the </w:t>
      </w:r>
      <w:r w:rsidR="00391C0C">
        <w:rPr>
          <w:rFonts w:ascii="Times New Roman" w:hAnsi="Times New Roman" w:cs="Times New Roman"/>
          <w:iCs/>
        </w:rPr>
        <w:t xml:space="preserve">RDA </w:t>
      </w:r>
      <w:r w:rsidR="00D7667C">
        <w:rPr>
          <w:rFonts w:ascii="Times New Roman" w:hAnsi="Times New Roman" w:cs="Times New Roman"/>
          <w:iCs/>
        </w:rPr>
        <w:t>Plenary</w:t>
      </w:r>
      <w:r w:rsidR="00391C0C">
        <w:rPr>
          <w:rFonts w:ascii="Times New Roman" w:hAnsi="Times New Roman" w:cs="Times New Roman"/>
          <w:iCs/>
        </w:rPr>
        <w:t xml:space="preserve"> meetings</w:t>
      </w:r>
      <w:r w:rsidR="00D7667C">
        <w:rPr>
          <w:rFonts w:ascii="Times New Roman" w:hAnsi="Times New Roman" w:cs="Times New Roman"/>
          <w:iCs/>
        </w:rPr>
        <w:t xml:space="preserve">. </w:t>
      </w:r>
    </w:p>
    <w:p w14:paraId="409A18EC" w14:textId="77777777" w:rsidR="00EE59D2" w:rsidRPr="00E24FCF" w:rsidRDefault="00EE59D2" w:rsidP="00EE59D2">
      <w:pPr>
        <w:rPr>
          <w:rFonts w:ascii="Times New Roman" w:hAnsi="Times New Roman" w:cs="Times New Roman"/>
          <w:sz w:val="20"/>
          <w:szCs w:val="20"/>
        </w:rPr>
      </w:pPr>
    </w:p>
    <w:p w14:paraId="07D653F8" w14:textId="7D3AEE5D" w:rsidR="00EE59D2" w:rsidRDefault="00EE59D2" w:rsidP="00DB5045">
      <w:pPr>
        <w:rPr>
          <w:rFonts w:ascii="Times New Roman" w:hAnsi="Times New Roman" w:cs="Times New Roman"/>
          <w:iCs/>
        </w:rPr>
      </w:pPr>
      <w:r w:rsidRPr="00E24FCF">
        <w:rPr>
          <w:rFonts w:ascii="Times New Roman" w:hAnsi="Times New Roman" w:cs="Times New Roman"/>
          <w:b/>
          <w:i/>
          <w:iCs/>
        </w:rPr>
        <w:t>Timeline</w:t>
      </w:r>
      <w:r w:rsidR="007B1CC5">
        <w:rPr>
          <w:rFonts w:ascii="Times New Roman" w:hAnsi="Times New Roman" w:cs="Times New Roman"/>
          <w:iCs/>
        </w:rPr>
        <w:t>:</w:t>
      </w:r>
    </w:p>
    <w:p w14:paraId="0432B82B" w14:textId="160BA2CE" w:rsidR="00305199" w:rsidRDefault="00305199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M0 – Hold kickoff meeting at RDA Plenary 8</w:t>
      </w:r>
    </w:p>
    <w:p w14:paraId="15AF38F3" w14:textId="27D96E33" w:rsidR="007B1CC5" w:rsidRDefault="007B1CC5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M1 – </w:t>
      </w:r>
      <w:r w:rsidR="00422086">
        <w:rPr>
          <w:rFonts w:ascii="Times New Roman" w:hAnsi="Times New Roman" w:cs="Times New Roman"/>
          <w:iCs/>
        </w:rPr>
        <w:t xml:space="preserve">Establish web presence </w:t>
      </w:r>
      <w:r>
        <w:rPr>
          <w:rFonts w:ascii="Times New Roman" w:hAnsi="Times New Roman" w:cs="Times New Roman"/>
          <w:iCs/>
        </w:rPr>
        <w:t>and mailing list, hold initial virtual meeting</w:t>
      </w:r>
      <w:r w:rsidR="007529E6">
        <w:rPr>
          <w:rFonts w:ascii="Times New Roman" w:hAnsi="Times New Roman" w:cs="Times New Roman"/>
          <w:iCs/>
        </w:rPr>
        <w:t>, prioriti</w:t>
      </w:r>
      <w:r w:rsidR="00033329">
        <w:rPr>
          <w:rFonts w:ascii="Times New Roman" w:hAnsi="Times New Roman" w:cs="Times New Roman"/>
          <w:iCs/>
        </w:rPr>
        <w:t>z</w:t>
      </w:r>
      <w:r w:rsidR="007529E6">
        <w:rPr>
          <w:rFonts w:ascii="Times New Roman" w:hAnsi="Times New Roman" w:cs="Times New Roman"/>
          <w:iCs/>
        </w:rPr>
        <w:t xml:space="preserve">e deliverables, </w:t>
      </w:r>
      <w:proofErr w:type="gramStart"/>
      <w:r w:rsidR="007529E6">
        <w:rPr>
          <w:rFonts w:ascii="Times New Roman" w:hAnsi="Times New Roman" w:cs="Times New Roman"/>
          <w:iCs/>
        </w:rPr>
        <w:t>distribute</w:t>
      </w:r>
      <w:proofErr w:type="gramEnd"/>
      <w:r w:rsidR="007529E6">
        <w:rPr>
          <w:rFonts w:ascii="Times New Roman" w:hAnsi="Times New Roman" w:cs="Times New Roman"/>
          <w:iCs/>
        </w:rPr>
        <w:t xml:space="preserve"> workload</w:t>
      </w:r>
    </w:p>
    <w:p w14:paraId="69AFD311" w14:textId="4E4924E8" w:rsidR="007B1CC5" w:rsidRDefault="007B1CC5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M3 – </w:t>
      </w:r>
      <w:r w:rsidR="00E377D0">
        <w:rPr>
          <w:rFonts w:ascii="Times New Roman" w:hAnsi="Times New Roman" w:cs="Times New Roman"/>
          <w:iCs/>
        </w:rPr>
        <w:t xml:space="preserve">Draft </w:t>
      </w:r>
      <w:r>
        <w:rPr>
          <w:rFonts w:ascii="Times New Roman" w:hAnsi="Times New Roman" w:cs="Times New Roman"/>
          <w:iCs/>
        </w:rPr>
        <w:t>an initial set of use cases</w:t>
      </w:r>
      <w:r w:rsidR="00FF4397">
        <w:rPr>
          <w:rFonts w:ascii="Times New Roman" w:hAnsi="Times New Roman" w:cs="Times New Roman"/>
          <w:iCs/>
        </w:rPr>
        <w:t xml:space="preserve">; </w:t>
      </w:r>
      <w:r w:rsidR="00E377D0">
        <w:rPr>
          <w:rFonts w:ascii="Times New Roman" w:hAnsi="Times New Roman" w:cs="Times New Roman"/>
          <w:iCs/>
        </w:rPr>
        <w:t>f</w:t>
      </w:r>
      <w:r>
        <w:rPr>
          <w:rFonts w:ascii="Times New Roman" w:hAnsi="Times New Roman" w:cs="Times New Roman"/>
          <w:iCs/>
        </w:rPr>
        <w:t>orm subgroups around use cases</w:t>
      </w:r>
    </w:p>
    <w:p w14:paraId="517273CC" w14:textId="5523A67B" w:rsidR="00305199" w:rsidRDefault="00E377D0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M6</w:t>
      </w:r>
      <w:r w:rsidR="00305199">
        <w:rPr>
          <w:rFonts w:ascii="Times New Roman" w:hAnsi="Times New Roman" w:cs="Times New Roman"/>
          <w:iCs/>
        </w:rPr>
        <w:t xml:space="preserve"> – </w:t>
      </w:r>
      <w:r w:rsidR="00871DA7">
        <w:rPr>
          <w:rFonts w:ascii="Times New Roman" w:hAnsi="Times New Roman" w:cs="Times New Roman"/>
          <w:iCs/>
        </w:rPr>
        <w:t xml:space="preserve">Post </w:t>
      </w:r>
      <w:r w:rsidR="00033329">
        <w:rPr>
          <w:rFonts w:ascii="Times New Roman" w:hAnsi="Times New Roman" w:cs="Times New Roman"/>
          <w:iCs/>
        </w:rPr>
        <w:t>u</w:t>
      </w:r>
      <w:r w:rsidR="00FF4397">
        <w:rPr>
          <w:rFonts w:ascii="Times New Roman" w:hAnsi="Times New Roman" w:cs="Times New Roman"/>
          <w:iCs/>
        </w:rPr>
        <w:t xml:space="preserve">se </w:t>
      </w:r>
      <w:r w:rsidR="00033329">
        <w:rPr>
          <w:rFonts w:ascii="Times New Roman" w:hAnsi="Times New Roman" w:cs="Times New Roman"/>
          <w:iCs/>
        </w:rPr>
        <w:t>c</w:t>
      </w:r>
      <w:r w:rsidR="00FF4397">
        <w:rPr>
          <w:rFonts w:ascii="Times New Roman" w:hAnsi="Times New Roman" w:cs="Times New Roman"/>
          <w:iCs/>
        </w:rPr>
        <w:t xml:space="preserve">ases </w:t>
      </w:r>
      <w:r w:rsidR="00305199">
        <w:rPr>
          <w:rFonts w:ascii="Times New Roman" w:hAnsi="Times New Roman" w:cs="Times New Roman"/>
          <w:iCs/>
        </w:rPr>
        <w:t>to workspace and announce on RDA email list</w:t>
      </w:r>
    </w:p>
    <w:p w14:paraId="3DF04F2F" w14:textId="577185B6" w:rsidR="00E377D0" w:rsidRDefault="00305199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M8 – Subgroups report out on analysis of feedback on use cases (RDA #9)</w:t>
      </w:r>
    </w:p>
    <w:p w14:paraId="0D93588E" w14:textId="6958C80B" w:rsidR="007B1CC5" w:rsidRDefault="007B1CC5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M9 – </w:t>
      </w:r>
      <w:r w:rsidR="00FF4397">
        <w:rPr>
          <w:rFonts w:ascii="Times New Roman" w:hAnsi="Times New Roman" w:cs="Times New Roman"/>
          <w:iCs/>
        </w:rPr>
        <w:t xml:space="preserve">Draft </w:t>
      </w:r>
      <w:r>
        <w:rPr>
          <w:rFonts w:ascii="Times New Roman" w:hAnsi="Times New Roman" w:cs="Times New Roman"/>
          <w:iCs/>
        </w:rPr>
        <w:t>case statements for promising use cases</w:t>
      </w:r>
    </w:p>
    <w:p w14:paraId="5EC22EC8" w14:textId="2FDD2283" w:rsidR="007B1CC5" w:rsidRDefault="007B1CC5" w:rsidP="00EE59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M12 –</w:t>
      </w:r>
      <w:r w:rsidR="00305199">
        <w:rPr>
          <w:rFonts w:ascii="Times New Roman" w:hAnsi="Times New Roman" w:cs="Times New Roman"/>
          <w:iCs/>
        </w:rPr>
        <w:t xml:space="preserve"> </w:t>
      </w:r>
      <w:r w:rsidR="00FF4397">
        <w:rPr>
          <w:rFonts w:ascii="Times New Roman" w:hAnsi="Times New Roman" w:cs="Times New Roman"/>
          <w:iCs/>
        </w:rPr>
        <w:t>Finalize use cases, decide on next steps;</w:t>
      </w:r>
      <w:r>
        <w:rPr>
          <w:rFonts w:ascii="Times New Roman" w:hAnsi="Times New Roman" w:cs="Times New Roman"/>
          <w:iCs/>
        </w:rPr>
        <w:t xml:space="preserve"> presentation at RDA Plenary #</w:t>
      </w:r>
      <w:r w:rsidR="00305199">
        <w:rPr>
          <w:rFonts w:ascii="Times New Roman" w:hAnsi="Times New Roman" w:cs="Times New Roman"/>
          <w:iCs/>
        </w:rPr>
        <w:t>10</w:t>
      </w:r>
    </w:p>
    <w:p w14:paraId="445FF309" w14:textId="77777777" w:rsidR="00EE59D2" w:rsidRPr="00E24FCF" w:rsidRDefault="00EE59D2" w:rsidP="00EE59D2">
      <w:pPr>
        <w:rPr>
          <w:rFonts w:ascii="Times New Roman" w:hAnsi="Times New Roman" w:cs="Times New Roman"/>
          <w:sz w:val="20"/>
          <w:szCs w:val="20"/>
        </w:rPr>
      </w:pPr>
    </w:p>
    <w:p w14:paraId="2FFB84F9" w14:textId="67EEF46B" w:rsidR="00EE59D2" w:rsidRPr="00E24FCF" w:rsidRDefault="00EE59D2" w:rsidP="00EE59D2">
      <w:pPr>
        <w:rPr>
          <w:rFonts w:ascii="Times New Roman" w:hAnsi="Times New Roman" w:cs="Times New Roman"/>
          <w:i/>
          <w:iCs/>
        </w:rPr>
      </w:pPr>
      <w:r w:rsidRPr="00E24FCF">
        <w:rPr>
          <w:rFonts w:ascii="Times New Roman" w:hAnsi="Times New Roman" w:cs="Times New Roman"/>
          <w:b/>
          <w:i/>
          <w:iCs/>
        </w:rPr>
        <w:t>Potential Group Members</w:t>
      </w:r>
      <w:r w:rsidRPr="00E24FCF">
        <w:rPr>
          <w:rFonts w:ascii="Times New Roman" w:hAnsi="Times New Roman" w:cs="Times New Roman"/>
          <w:i/>
          <w:iCs/>
        </w:rPr>
        <w:t>:</w:t>
      </w:r>
    </w:p>
    <w:p w14:paraId="5F292317" w14:textId="77777777" w:rsidR="00EE59D2" w:rsidRPr="00E24FCF" w:rsidRDefault="00EE59D2" w:rsidP="00EE59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397"/>
        <w:gridCol w:w="4007"/>
        <w:gridCol w:w="1170"/>
      </w:tblGrid>
      <w:tr w:rsidR="00033329" w:rsidRPr="00E24FCF" w14:paraId="25E58B61" w14:textId="77777777" w:rsidTr="00E373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1301" w14:textId="77777777" w:rsidR="00EE59D2" w:rsidRPr="00E24FCF" w:rsidRDefault="00EE59D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FCF">
              <w:rPr>
                <w:rFonts w:ascii="Times New Roman" w:hAnsi="Times New Roman" w:cs="Times New Roman"/>
              </w:rPr>
              <w:t xml:space="preserve">FIRST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EB8D" w14:textId="77777777" w:rsidR="00EE59D2" w:rsidRPr="00E24FCF" w:rsidRDefault="00EE59D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FCF">
              <w:rPr>
                <w:rFonts w:ascii="Times New Roman" w:hAnsi="Times New Roman" w:cs="Times New Roman"/>
              </w:rPr>
              <w:t xml:space="preserve">LAST NAME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4010" w14:textId="77777777" w:rsidR="00EE59D2" w:rsidRPr="00E24FCF" w:rsidRDefault="00EE59D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FCF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765D" w14:textId="77777777" w:rsidR="00EE59D2" w:rsidRPr="00E24FCF" w:rsidRDefault="00EE59D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FCF">
              <w:rPr>
                <w:rFonts w:ascii="Times New Roman" w:hAnsi="Times New Roman" w:cs="Times New Roman"/>
              </w:rPr>
              <w:t xml:space="preserve">TITLE </w:t>
            </w:r>
          </w:p>
        </w:tc>
      </w:tr>
      <w:tr w:rsidR="00033329" w:rsidRPr="00C65132" w14:paraId="0A3BFC47" w14:textId="77777777" w:rsidTr="00E373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C78D" w14:textId="104F3E04" w:rsidR="00C65132" w:rsidRPr="00C65132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32"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58B7" w14:textId="1E7A9C6A" w:rsidR="00C65132" w:rsidRPr="00C65132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B9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1168B9">
              <w:rPr>
                <w:rFonts w:ascii="Times New Roman" w:hAnsi="Times New Roman" w:cs="Times New Roman"/>
                <w:sz w:val="20"/>
                <w:szCs w:val="20"/>
              </w:rPr>
              <w:t>Waard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6548" w14:textId="6A573C70" w:rsidR="00C65132" w:rsidRPr="00E24FCF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32">
              <w:rPr>
                <w:rFonts w:ascii="Times New Roman" w:hAnsi="Times New Roman" w:cs="Times New Roman"/>
                <w:sz w:val="20"/>
                <w:szCs w:val="20"/>
              </w:rPr>
              <w:t xml:space="preserve">A.dewaard@elsevier.com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5E49" w14:textId="3C5ADC71" w:rsidR="00C65132" w:rsidRPr="00E24FCF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32">
              <w:rPr>
                <w:rFonts w:ascii="Times New Roman" w:hAnsi="Times New Roman" w:cs="Times New Roman"/>
                <w:sz w:val="20"/>
                <w:szCs w:val="20"/>
              </w:rPr>
              <w:t xml:space="preserve">Co-Chair </w:t>
            </w:r>
          </w:p>
        </w:tc>
      </w:tr>
      <w:tr w:rsidR="00033329" w:rsidRPr="00C65132" w14:paraId="1AAA470B" w14:textId="77777777" w:rsidTr="00E373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D6AE" w14:textId="7E70299B" w:rsidR="00C65132" w:rsidRPr="00E24FCF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Siri Jodha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B577" w14:textId="03155819" w:rsidR="00C65132" w:rsidRPr="00E24FCF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Khalsa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7716B" w14:textId="769341F0" w:rsidR="00C65132" w:rsidRPr="00E24FCF" w:rsidRDefault="00B45BE8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65132" w:rsidRPr="00F32212">
                <w:rPr>
                  <w:rFonts w:ascii="Times New Roman" w:hAnsi="Times New Roman" w:cs="Times New Roman"/>
                  <w:sz w:val="20"/>
                  <w:szCs w:val="20"/>
                </w:rPr>
                <w:t>sjsk@nsidc.org</w:t>
              </w:r>
            </w:hyperlink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F1E3" w14:textId="0D6491F2" w:rsidR="00C65132" w:rsidRPr="00E24FCF" w:rsidRDefault="00C65132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132">
              <w:rPr>
                <w:rFonts w:ascii="Times New Roman" w:hAnsi="Times New Roman" w:cs="Times New Roman"/>
                <w:sz w:val="20"/>
                <w:szCs w:val="20"/>
              </w:rPr>
              <w:t>Co-Chair</w:t>
            </w:r>
          </w:p>
        </w:tc>
      </w:tr>
      <w:tr w:rsidR="00033329" w:rsidRPr="00E24FCF" w14:paraId="0F9C1580" w14:textId="77777777" w:rsidTr="00E373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F9B" w14:textId="30A39AAD" w:rsidR="00C65132" w:rsidRPr="00E24FCF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3009" w14:textId="447C272A" w:rsidR="00C65132" w:rsidRPr="00E24FCF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A1FC" w14:textId="7EE93DAF" w:rsidR="00C65132" w:rsidRPr="00F32212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12">
              <w:rPr>
                <w:rFonts w:ascii="Times New Roman" w:hAnsi="Times New Roman" w:cs="Times New Roman"/>
                <w:sz w:val="20"/>
                <w:szCs w:val="20"/>
              </w:rPr>
              <w:t>adrianburton@ands.org.au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1CC8" w14:textId="57819577" w:rsidR="00C65132" w:rsidRPr="00E24FCF" w:rsidRDefault="003C6D74" w:rsidP="0024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60355D" w:rsidRPr="00E24FCF" w14:paraId="55460190" w14:textId="77777777" w:rsidTr="00FB3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FFEF1D" w14:textId="77777777" w:rsidR="0060355D" w:rsidRDefault="0060355D" w:rsidP="00FB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8511A9" w14:textId="77777777" w:rsidR="0060355D" w:rsidRDefault="0060355D" w:rsidP="00FB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Duerr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12" w:space="0" w:color="000026"/>
              <w:right w:val="single" w:sz="4" w:space="0" w:color="000000"/>
            </w:tcBorders>
            <w:vAlign w:val="center"/>
          </w:tcPr>
          <w:p w14:paraId="6B037069" w14:textId="77777777" w:rsidR="0060355D" w:rsidRPr="00E24FCF" w:rsidRDefault="0060355D" w:rsidP="00FB3366">
            <w:pPr>
              <w:rPr>
                <w:rFonts w:ascii="Times New Roman" w:hAnsi="Times New Roman" w:cs="Times New Roman"/>
              </w:rPr>
            </w:pPr>
            <w:r w:rsidRPr="00305199">
              <w:rPr>
                <w:rFonts w:ascii="Times New Roman" w:hAnsi="Times New Roman" w:cs="Times New Roman"/>
                <w:sz w:val="20"/>
                <w:szCs w:val="20"/>
              </w:rPr>
              <w:t>ruth.duerr@ronininstitute.org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FC5B42" w14:textId="77777777" w:rsidR="0060355D" w:rsidRPr="00E24FCF" w:rsidRDefault="0060355D" w:rsidP="00FB3366">
            <w:pPr>
              <w:rPr>
                <w:rFonts w:ascii="Times New Roman" w:hAnsi="Times New Roman" w:cs="Times New Roman"/>
              </w:rPr>
            </w:pPr>
            <w:r w:rsidRPr="00E04694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60355D" w:rsidRPr="00E24FCF" w14:paraId="45B71B2D" w14:textId="77777777" w:rsidTr="00830316">
        <w:trPr>
          <w:trHeight w:val="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B833" w14:textId="77777777" w:rsidR="0060355D" w:rsidRDefault="0060355D" w:rsidP="0083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565D" w14:textId="77777777" w:rsidR="0060355D" w:rsidRDefault="0060355D" w:rsidP="0083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Johnson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25D2" w14:textId="77777777" w:rsidR="0060355D" w:rsidRPr="00F32212" w:rsidRDefault="0060355D" w:rsidP="0083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12">
              <w:rPr>
                <w:rFonts w:ascii="Times New Roman" w:hAnsi="Times New Roman" w:cs="Times New Roman"/>
                <w:sz w:val="20"/>
                <w:szCs w:val="20"/>
              </w:rPr>
              <w:t>rick.johnson@nd.edu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C2D3" w14:textId="77777777" w:rsidR="0060355D" w:rsidRPr="00E24FCF" w:rsidRDefault="0060355D" w:rsidP="00830316">
            <w:pPr>
              <w:rPr>
                <w:rFonts w:ascii="Times New Roman" w:hAnsi="Times New Roman" w:cs="Times New Roman"/>
              </w:rPr>
            </w:pPr>
            <w:r w:rsidRPr="00E04694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033329" w:rsidRPr="00E24FCF" w14:paraId="6BA010DB" w14:textId="77777777" w:rsidTr="00E373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81A" w14:textId="167F0DBB" w:rsidR="00C65132" w:rsidRPr="00E24FCF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Dawei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1E05" w14:textId="1CED9EFA" w:rsidR="003C6D74" w:rsidRPr="00E24FCF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9A55" w14:textId="7498CB2E" w:rsidR="00C65132" w:rsidRPr="00F32212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12">
              <w:rPr>
                <w:rFonts w:ascii="Times New Roman" w:hAnsi="Times New Roman" w:cs="Times New Roman"/>
                <w:sz w:val="20"/>
                <w:szCs w:val="20"/>
              </w:rPr>
              <w:t>dawei.lin@nih.gov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73AB" w14:textId="306CF560" w:rsidR="00C65132" w:rsidRPr="00E24FCF" w:rsidRDefault="003C6D74" w:rsidP="0024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3C6D74" w:rsidRPr="00E24FCF" w14:paraId="32AE9069" w14:textId="77777777" w:rsidTr="00F32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FEB7" w14:textId="6DE6D62C" w:rsidR="003C6D74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716C" w14:textId="4BB35882" w:rsidR="003C6D74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Lehnert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05E3" w14:textId="18D29CB1" w:rsidR="003C6D74" w:rsidRPr="00F32212" w:rsidRDefault="003C6D74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12">
              <w:rPr>
                <w:rFonts w:ascii="Times New Roman" w:hAnsi="Times New Roman" w:cs="Times New Roman"/>
                <w:sz w:val="20"/>
                <w:szCs w:val="20"/>
              </w:rPr>
              <w:t>lehnert@ldeo.columbia.edu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483" w14:textId="4967DB88" w:rsidR="003C6D74" w:rsidRPr="00E24FCF" w:rsidRDefault="003C6D74" w:rsidP="00241B49">
            <w:pPr>
              <w:rPr>
                <w:rFonts w:ascii="Times New Roman" w:hAnsi="Times New Roman" w:cs="Times New Roman"/>
              </w:rPr>
            </w:pPr>
            <w:r w:rsidRPr="00E04694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60355D" w:rsidRPr="00E24FCF" w14:paraId="0ED018F0" w14:textId="77777777" w:rsidTr="00F32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0A69" w14:textId="7696F1CD" w:rsidR="0060355D" w:rsidRDefault="0060355D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Ilya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59D9" w14:textId="2EC62689" w:rsidR="0060355D" w:rsidRDefault="0060355D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Zaslavsky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D5D7" w14:textId="5F43EAC2" w:rsidR="0060355D" w:rsidRPr="00F32212" w:rsidRDefault="0060355D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5D">
              <w:rPr>
                <w:rFonts w:ascii="Times New Roman" w:hAnsi="Times New Roman" w:cs="Times New Roman"/>
                <w:sz w:val="20"/>
                <w:szCs w:val="20"/>
              </w:rPr>
              <w:t>zaslavsk@sdsc.edu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6443" w14:textId="6865561D" w:rsidR="0060355D" w:rsidRPr="00E04694" w:rsidRDefault="0060355D" w:rsidP="0024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</w:tbl>
    <w:p w14:paraId="16D0FD2B" w14:textId="77777777" w:rsidR="00EE59D2" w:rsidRDefault="00EE59D2" w:rsidP="003A5F96">
      <w:pPr>
        <w:rPr>
          <w:rFonts w:ascii="Times New Roman" w:hAnsi="Times New Roman" w:cs="Times New Roman"/>
        </w:rPr>
      </w:pPr>
    </w:p>
    <w:p w14:paraId="61B5757F" w14:textId="77777777" w:rsidR="00022194" w:rsidRPr="00E24FCF" w:rsidRDefault="00022194" w:rsidP="003A5F96">
      <w:pPr>
        <w:rPr>
          <w:rFonts w:ascii="Times New Roman" w:hAnsi="Times New Roman" w:cs="Times New Roman"/>
        </w:rPr>
      </w:pPr>
    </w:p>
    <w:sectPr w:rsidR="00022194" w:rsidRPr="00E24FCF" w:rsidSect="00277204">
      <w:footerReference w:type="even" r:id="rId10"/>
      <w:footerReference w:type="default" r:id="rId11"/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6030" w14:textId="77777777" w:rsidR="009F7117" w:rsidRDefault="009F7117" w:rsidP="00955CA4">
      <w:r>
        <w:separator/>
      </w:r>
    </w:p>
  </w:endnote>
  <w:endnote w:type="continuationSeparator" w:id="0">
    <w:p w14:paraId="73094FCE" w14:textId="77777777" w:rsidR="009F7117" w:rsidRDefault="009F7117" w:rsidP="009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E001" w14:textId="77777777" w:rsidR="00955CA4" w:rsidRDefault="00955CA4" w:rsidP="00AD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80E6" w14:textId="77777777" w:rsidR="00955CA4" w:rsidRDefault="00955CA4" w:rsidP="00955C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25E5" w14:textId="77777777" w:rsidR="00955CA4" w:rsidRDefault="00955CA4" w:rsidP="00AD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B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0EE98" w14:textId="77777777" w:rsidR="00955CA4" w:rsidRDefault="00955CA4" w:rsidP="00955C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D478" w14:textId="77777777" w:rsidR="009F7117" w:rsidRDefault="009F7117" w:rsidP="00955CA4">
      <w:r>
        <w:separator/>
      </w:r>
    </w:p>
  </w:footnote>
  <w:footnote w:type="continuationSeparator" w:id="0">
    <w:p w14:paraId="69502C06" w14:textId="77777777" w:rsidR="009F7117" w:rsidRDefault="009F7117" w:rsidP="0095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4325F"/>
    <w:multiLevelType w:val="hybridMultilevel"/>
    <w:tmpl w:val="4688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102"/>
    <w:multiLevelType w:val="hybridMultilevel"/>
    <w:tmpl w:val="A002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5CE"/>
    <w:multiLevelType w:val="hybridMultilevel"/>
    <w:tmpl w:val="71C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70E"/>
    <w:multiLevelType w:val="hybridMultilevel"/>
    <w:tmpl w:val="B3F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3997"/>
    <w:multiLevelType w:val="hybridMultilevel"/>
    <w:tmpl w:val="289E98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57B92FE4"/>
    <w:multiLevelType w:val="hybridMultilevel"/>
    <w:tmpl w:val="DFD6B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A293E"/>
    <w:multiLevelType w:val="hybridMultilevel"/>
    <w:tmpl w:val="EDB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3"/>
    <w:rsid w:val="00022194"/>
    <w:rsid w:val="00033329"/>
    <w:rsid w:val="00057359"/>
    <w:rsid w:val="00072A4A"/>
    <w:rsid w:val="0008163D"/>
    <w:rsid w:val="00115E1B"/>
    <w:rsid w:val="001168B9"/>
    <w:rsid w:val="0015339A"/>
    <w:rsid w:val="001904F1"/>
    <w:rsid w:val="001B419B"/>
    <w:rsid w:val="001D0448"/>
    <w:rsid w:val="001D0C8E"/>
    <w:rsid w:val="001F71CC"/>
    <w:rsid w:val="002321C7"/>
    <w:rsid w:val="00241B49"/>
    <w:rsid w:val="002531F4"/>
    <w:rsid w:val="002718CA"/>
    <w:rsid w:val="00277204"/>
    <w:rsid w:val="002B7B7A"/>
    <w:rsid w:val="002C34B1"/>
    <w:rsid w:val="002F184C"/>
    <w:rsid w:val="00305199"/>
    <w:rsid w:val="00336A0A"/>
    <w:rsid w:val="00355095"/>
    <w:rsid w:val="00372A7A"/>
    <w:rsid w:val="00391C0C"/>
    <w:rsid w:val="003A5F96"/>
    <w:rsid w:val="003C6D74"/>
    <w:rsid w:val="003E0FDF"/>
    <w:rsid w:val="003E3494"/>
    <w:rsid w:val="004027BC"/>
    <w:rsid w:val="00414788"/>
    <w:rsid w:val="00422086"/>
    <w:rsid w:val="0046773F"/>
    <w:rsid w:val="0047113F"/>
    <w:rsid w:val="004721E2"/>
    <w:rsid w:val="004C5FC3"/>
    <w:rsid w:val="004E74E9"/>
    <w:rsid w:val="004E783B"/>
    <w:rsid w:val="00530A91"/>
    <w:rsid w:val="005555A8"/>
    <w:rsid w:val="00577F15"/>
    <w:rsid w:val="005A3202"/>
    <w:rsid w:val="005A5AAA"/>
    <w:rsid w:val="00601CCA"/>
    <w:rsid w:val="0060355D"/>
    <w:rsid w:val="00622435"/>
    <w:rsid w:val="00635F0F"/>
    <w:rsid w:val="006639A7"/>
    <w:rsid w:val="007027AD"/>
    <w:rsid w:val="0070785B"/>
    <w:rsid w:val="007218D0"/>
    <w:rsid w:val="00731FC5"/>
    <w:rsid w:val="00744452"/>
    <w:rsid w:val="007529E6"/>
    <w:rsid w:val="00762520"/>
    <w:rsid w:val="007B1CC5"/>
    <w:rsid w:val="007C2820"/>
    <w:rsid w:val="007C5ED8"/>
    <w:rsid w:val="0082675E"/>
    <w:rsid w:val="008329E1"/>
    <w:rsid w:val="00840980"/>
    <w:rsid w:val="00871DA7"/>
    <w:rsid w:val="00880278"/>
    <w:rsid w:val="00882C7C"/>
    <w:rsid w:val="008F3B41"/>
    <w:rsid w:val="00955CA4"/>
    <w:rsid w:val="009955BE"/>
    <w:rsid w:val="009D0F21"/>
    <w:rsid w:val="009E4343"/>
    <w:rsid w:val="009F7117"/>
    <w:rsid w:val="00A200EC"/>
    <w:rsid w:val="00A30E4E"/>
    <w:rsid w:val="00A53EC4"/>
    <w:rsid w:val="00AD1474"/>
    <w:rsid w:val="00AF4A84"/>
    <w:rsid w:val="00B026CD"/>
    <w:rsid w:val="00B45BE8"/>
    <w:rsid w:val="00BD7026"/>
    <w:rsid w:val="00BE22FC"/>
    <w:rsid w:val="00C65132"/>
    <w:rsid w:val="00D032E2"/>
    <w:rsid w:val="00D7667C"/>
    <w:rsid w:val="00D8015F"/>
    <w:rsid w:val="00DA3750"/>
    <w:rsid w:val="00DB5045"/>
    <w:rsid w:val="00DC1A6B"/>
    <w:rsid w:val="00DF201B"/>
    <w:rsid w:val="00DF3BAB"/>
    <w:rsid w:val="00E16515"/>
    <w:rsid w:val="00E24FCF"/>
    <w:rsid w:val="00E373A8"/>
    <w:rsid w:val="00E377D0"/>
    <w:rsid w:val="00EA74D3"/>
    <w:rsid w:val="00EE59D2"/>
    <w:rsid w:val="00F12092"/>
    <w:rsid w:val="00F1646B"/>
    <w:rsid w:val="00F30BD8"/>
    <w:rsid w:val="00F32212"/>
    <w:rsid w:val="00F50EF7"/>
    <w:rsid w:val="00F84E02"/>
    <w:rsid w:val="00F96237"/>
    <w:rsid w:val="00FA0D66"/>
    <w:rsid w:val="00FB08DB"/>
    <w:rsid w:val="00FD78AB"/>
    <w:rsid w:val="00FF29BA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E3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4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CA4"/>
  </w:style>
  <w:style w:type="character" w:styleId="PageNumber">
    <w:name w:val="page number"/>
    <w:basedOn w:val="DefaultParagraphFont"/>
    <w:uiPriority w:val="99"/>
    <w:semiHidden/>
    <w:unhideWhenUsed/>
    <w:rsid w:val="00955CA4"/>
  </w:style>
  <w:style w:type="character" w:styleId="CommentReference">
    <w:name w:val="annotation reference"/>
    <w:basedOn w:val="DefaultParagraphFont"/>
    <w:uiPriority w:val="99"/>
    <w:semiHidden/>
    <w:unhideWhenUsed/>
    <w:rsid w:val="00C65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6"/>
  </w:style>
  <w:style w:type="paragraph" w:styleId="Revision">
    <w:name w:val="Revision"/>
    <w:hidden/>
    <w:uiPriority w:val="99"/>
    <w:semiHidden/>
    <w:rsid w:val="00603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4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CA4"/>
  </w:style>
  <w:style w:type="character" w:styleId="PageNumber">
    <w:name w:val="page number"/>
    <w:basedOn w:val="DefaultParagraphFont"/>
    <w:uiPriority w:val="99"/>
    <w:semiHidden/>
    <w:unhideWhenUsed/>
    <w:rsid w:val="00955CA4"/>
  </w:style>
  <w:style w:type="character" w:styleId="CommentReference">
    <w:name w:val="annotation reference"/>
    <w:basedOn w:val="DefaultParagraphFont"/>
    <w:uiPriority w:val="99"/>
    <w:semiHidden/>
    <w:unhideWhenUsed/>
    <w:rsid w:val="00C65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6"/>
  </w:style>
  <w:style w:type="paragraph" w:styleId="Revision">
    <w:name w:val="Revision"/>
    <w:hidden/>
    <w:uiPriority w:val="99"/>
    <w:semiHidden/>
    <w:rsid w:val="0060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jsk@nsidc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3F08D-9CF1-424E-B3A0-8C5937E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Fontaine</dc:creator>
  <cp:lastModifiedBy>a-waarda</cp:lastModifiedBy>
  <cp:revision>4</cp:revision>
  <cp:lastPrinted>2016-04-13T17:39:00Z</cp:lastPrinted>
  <dcterms:created xsi:type="dcterms:W3CDTF">2016-05-04T19:16:00Z</dcterms:created>
  <dcterms:modified xsi:type="dcterms:W3CDTF">2016-05-04T19:41:00Z</dcterms:modified>
</cp:coreProperties>
</file>