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E3" w:rsidRDefault="00E334E3" w:rsidP="00E334E3">
      <w:pPr>
        <w:pStyle w:val="Heading1"/>
        <w:rPr>
          <w:lang w:val="en-US"/>
        </w:rPr>
      </w:pPr>
      <w:r>
        <w:rPr>
          <w:lang w:val="en-US"/>
        </w:rPr>
        <w:t xml:space="preserve">OAB </w:t>
      </w:r>
      <w:r w:rsidR="0059657D">
        <w:rPr>
          <w:lang w:val="en-US"/>
        </w:rPr>
        <w:t>1</w:t>
      </w:r>
      <w:r w:rsidR="0059657D" w:rsidRPr="0059657D">
        <w:rPr>
          <w:vertAlign w:val="superscript"/>
          <w:lang w:val="en-US"/>
        </w:rPr>
        <w:t>st</w:t>
      </w:r>
      <w:r w:rsidR="0059657D">
        <w:rPr>
          <w:lang w:val="en-US"/>
        </w:rPr>
        <w:t xml:space="preserve"> informal</w:t>
      </w:r>
      <w:r>
        <w:rPr>
          <w:lang w:val="en-US"/>
        </w:rPr>
        <w:t xml:space="preserve"> meeting – 2 March 2016</w:t>
      </w:r>
    </w:p>
    <w:p w:rsidR="00862274" w:rsidRDefault="00862274" w:rsidP="00862274">
      <w:pPr>
        <w:rPr>
          <w:lang w:val="en-US"/>
        </w:rPr>
      </w:pPr>
    </w:p>
    <w:p w:rsidR="00862274" w:rsidRDefault="00862274" w:rsidP="00862274">
      <w:pPr>
        <w:rPr>
          <w:lang w:val="en-US"/>
        </w:rPr>
      </w:pPr>
      <w:r>
        <w:rPr>
          <w:lang w:val="en-US"/>
        </w:rPr>
        <w:t>Present: Juan (chair), Aaron, Amy, Fabrizio, Kevin, Raphael, Stephen, and Fotis (secretariat)</w:t>
      </w:r>
    </w:p>
    <w:p w:rsidR="000428BB" w:rsidRDefault="000428BB" w:rsidP="00862274">
      <w:pPr>
        <w:rPr>
          <w:lang w:val="en-US"/>
        </w:rPr>
      </w:pPr>
      <w:r>
        <w:rPr>
          <w:lang w:val="en-US"/>
        </w:rPr>
        <w:t>Duration: 1 hour</w:t>
      </w:r>
    </w:p>
    <w:p w:rsidR="0059657D" w:rsidRPr="00862274" w:rsidRDefault="0059657D" w:rsidP="00862274">
      <w:pPr>
        <w:rPr>
          <w:lang w:val="en-US"/>
        </w:rPr>
      </w:pPr>
      <w:r>
        <w:rPr>
          <w:lang w:val="en-US"/>
        </w:rPr>
        <w:t xml:space="preserve">Agenda items: </w:t>
      </w:r>
    </w:p>
    <w:p w:rsidR="00E334E3" w:rsidRDefault="00E334E3" w:rsidP="00E334E3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E334E3">
        <w:rPr>
          <w:b/>
          <w:lang w:val="en-US"/>
        </w:rPr>
        <w:t>Role of OAB</w:t>
      </w:r>
      <w:r w:rsidR="0059657D">
        <w:rPr>
          <w:b/>
          <w:lang w:val="en-US"/>
        </w:rPr>
        <w:t xml:space="preserve"> – Allocation of topics</w:t>
      </w:r>
    </w:p>
    <w:p w:rsidR="00E334E3" w:rsidRPr="0059657D" w:rsidRDefault="00E334E3" w:rsidP="00E334E3">
      <w:pPr>
        <w:pStyle w:val="ListParagraph"/>
        <w:numPr>
          <w:ilvl w:val="1"/>
          <w:numId w:val="1"/>
        </w:numPr>
        <w:rPr>
          <w:lang w:val="en-US"/>
        </w:rPr>
      </w:pPr>
      <w:r w:rsidRPr="0059657D">
        <w:rPr>
          <w:lang w:val="en-US"/>
        </w:rPr>
        <w:t>Value and Engagement (for O</w:t>
      </w:r>
      <w:r w:rsidR="008A7AB9" w:rsidRPr="0059657D">
        <w:rPr>
          <w:lang w:val="en-US"/>
        </w:rPr>
        <w:t>M</w:t>
      </w:r>
      <w:r w:rsidRPr="0059657D">
        <w:rPr>
          <w:lang w:val="en-US"/>
        </w:rPr>
        <w:t>s)</w:t>
      </w:r>
      <w:r w:rsidR="004C03F1" w:rsidRPr="0059657D">
        <w:rPr>
          <w:lang w:val="en-US"/>
        </w:rPr>
        <w:t xml:space="preserve">. Attract also new members. </w:t>
      </w:r>
    </w:p>
    <w:p w:rsidR="00E334E3" w:rsidRPr="0059657D" w:rsidRDefault="00E334E3" w:rsidP="00E334E3">
      <w:pPr>
        <w:pStyle w:val="ListParagraph"/>
        <w:numPr>
          <w:ilvl w:val="1"/>
          <w:numId w:val="1"/>
        </w:numPr>
        <w:rPr>
          <w:lang w:val="en-US"/>
        </w:rPr>
      </w:pPr>
      <w:r w:rsidRPr="0059657D">
        <w:rPr>
          <w:lang w:val="en-US"/>
        </w:rPr>
        <w:t>Communication + Engagement (for RDA)</w:t>
      </w:r>
    </w:p>
    <w:p w:rsidR="0059657D" w:rsidRDefault="00E334E3" w:rsidP="00E334E3">
      <w:pPr>
        <w:pStyle w:val="ListParagraph"/>
        <w:numPr>
          <w:ilvl w:val="1"/>
          <w:numId w:val="1"/>
        </w:numPr>
        <w:rPr>
          <w:lang w:val="en-US"/>
        </w:rPr>
      </w:pPr>
      <w:r w:rsidRPr="0059657D">
        <w:rPr>
          <w:lang w:val="en-US"/>
        </w:rPr>
        <w:t>Adoption</w:t>
      </w:r>
      <w:r w:rsidR="004C03F1" w:rsidRPr="0059657D">
        <w:rPr>
          <w:lang w:val="en-US"/>
        </w:rPr>
        <w:t xml:space="preserve"> + WG reviews. </w:t>
      </w:r>
      <w:r w:rsidR="0059657D" w:rsidRPr="0059657D">
        <w:rPr>
          <w:lang w:val="en-US"/>
        </w:rPr>
        <w:t>There is an o</w:t>
      </w:r>
      <w:r w:rsidR="004C03F1" w:rsidRPr="0059657D">
        <w:rPr>
          <w:lang w:val="en-US"/>
        </w:rPr>
        <w:t xml:space="preserve">pen action </w:t>
      </w:r>
      <w:r w:rsidR="005531E1" w:rsidRPr="0059657D">
        <w:rPr>
          <w:lang w:val="en-US"/>
        </w:rPr>
        <w:t xml:space="preserve">on the </w:t>
      </w:r>
      <w:r w:rsidR="0059657D" w:rsidRPr="0059657D">
        <w:rPr>
          <w:lang w:val="en-US"/>
        </w:rPr>
        <w:t xml:space="preserve">areas of expertise of OA members. Discuss how to do it? With a structured template or leave it to the OA members? </w:t>
      </w:r>
    </w:p>
    <w:p w:rsidR="00E334E3" w:rsidRPr="0059657D" w:rsidRDefault="0059657D" w:rsidP="0059657D">
      <w:pPr>
        <w:pStyle w:val="ListParagraph"/>
        <w:ind w:left="1440"/>
        <w:rPr>
          <w:b/>
          <w:lang w:val="en-US"/>
        </w:rPr>
      </w:pPr>
      <w:r w:rsidRPr="0059657D">
        <w:rPr>
          <w:b/>
          <w:lang w:val="en-US"/>
        </w:rPr>
        <w:t xml:space="preserve">Action Fotis: Ask TAB: </w:t>
      </w:r>
      <w:r w:rsidR="004C03F1" w:rsidRPr="0059657D">
        <w:rPr>
          <w:b/>
          <w:lang w:val="en-US"/>
        </w:rPr>
        <w:t>Are new WG/IGs being automatically clustered</w:t>
      </w:r>
      <w:r w:rsidRPr="0059657D">
        <w:rPr>
          <w:b/>
          <w:lang w:val="en-US"/>
        </w:rPr>
        <w:t xml:space="preserve"> (on their 2D map)</w:t>
      </w:r>
      <w:r w:rsidR="004C03F1" w:rsidRPr="0059657D">
        <w:rPr>
          <w:b/>
          <w:lang w:val="en-US"/>
        </w:rPr>
        <w:t xml:space="preserve">? </w:t>
      </w:r>
    </w:p>
    <w:p w:rsidR="00E334E3" w:rsidRPr="0059657D" w:rsidRDefault="00E334E3" w:rsidP="008A7AB9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 w:rsidRPr="0059657D">
        <w:rPr>
          <w:lang w:val="en-US"/>
        </w:rPr>
        <w:t>Org</w:t>
      </w:r>
      <w:r w:rsidR="008A7AB9" w:rsidRPr="0059657D">
        <w:rPr>
          <w:lang w:val="en-US"/>
        </w:rPr>
        <w:t>anisation</w:t>
      </w:r>
      <w:proofErr w:type="spellEnd"/>
      <w:r w:rsidRPr="0059657D">
        <w:rPr>
          <w:lang w:val="en-US"/>
        </w:rPr>
        <w:t>/Coordination (organizing RDA itself)</w:t>
      </w:r>
    </w:p>
    <w:p w:rsidR="008A7AB9" w:rsidRPr="0059657D" w:rsidRDefault="008A7AB9" w:rsidP="008A7AB9">
      <w:pPr>
        <w:pStyle w:val="ListParagraph"/>
        <w:numPr>
          <w:ilvl w:val="1"/>
          <w:numId w:val="1"/>
        </w:numPr>
        <w:rPr>
          <w:lang w:val="en-US"/>
        </w:rPr>
      </w:pPr>
      <w:r w:rsidRPr="0059657D">
        <w:rPr>
          <w:lang w:val="en-US"/>
        </w:rPr>
        <w:t>Participate in the P</w:t>
      </w:r>
      <w:r w:rsidR="00AF46D0">
        <w:rPr>
          <w:lang w:val="en-US"/>
        </w:rPr>
        <w:t xml:space="preserve">rogramme </w:t>
      </w:r>
      <w:r w:rsidRPr="0059657D">
        <w:rPr>
          <w:lang w:val="en-US"/>
        </w:rPr>
        <w:t>C</w:t>
      </w:r>
      <w:r w:rsidR="00AF46D0">
        <w:rPr>
          <w:lang w:val="en-US"/>
        </w:rPr>
        <w:t>ommittees</w:t>
      </w:r>
      <w:r w:rsidRPr="0059657D">
        <w:rPr>
          <w:lang w:val="en-US"/>
        </w:rPr>
        <w:t xml:space="preserve"> for plenaries</w:t>
      </w:r>
      <w:r w:rsidR="00782B23" w:rsidRPr="0059657D">
        <w:rPr>
          <w:lang w:val="en-US"/>
        </w:rPr>
        <w:t>/side events at plenaries</w:t>
      </w:r>
    </w:p>
    <w:p w:rsidR="008A7AB9" w:rsidRPr="0059657D" w:rsidRDefault="008A7AB9" w:rsidP="00751040">
      <w:pPr>
        <w:pStyle w:val="ListParagraph"/>
        <w:numPr>
          <w:ilvl w:val="1"/>
          <w:numId w:val="1"/>
        </w:numPr>
        <w:rPr>
          <w:lang w:val="en-US"/>
        </w:rPr>
      </w:pPr>
      <w:r w:rsidRPr="0059657D">
        <w:rPr>
          <w:lang w:val="en-US"/>
        </w:rPr>
        <w:t>Planning the OA meeting</w:t>
      </w:r>
      <w:r w:rsidR="00AF46D0">
        <w:rPr>
          <w:lang w:val="en-US"/>
        </w:rPr>
        <w:t>s</w:t>
      </w:r>
      <w:r w:rsidRPr="0059657D">
        <w:rPr>
          <w:lang w:val="en-US"/>
        </w:rPr>
        <w:t xml:space="preserve"> at the </w:t>
      </w:r>
      <w:r w:rsidR="00AF46D0">
        <w:rPr>
          <w:lang w:val="en-US"/>
        </w:rPr>
        <w:t xml:space="preserve">next </w:t>
      </w:r>
      <w:r w:rsidRPr="0059657D">
        <w:rPr>
          <w:lang w:val="en-US"/>
        </w:rPr>
        <w:t>Plenary</w:t>
      </w:r>
    </w:p>
    <w:p w:rsidR="0059657D" w:rsidRPr="0059657D" w:rsidRDefault="0059657D" w:rsidP="00751040">
      <w:pPr>
        <w:pStyle w:val="ListParagraph"/>
        <w:numPr>
          <w:ilvl w:val="1"/>
          <w:numId w:val="1"/>
        </w:numPr>
        <w:rPr>
          <w:lang w:val="en-US"/>
        </w:rPr>
      </w:pPr>
      <w:r w:rsidRPr="0059657D">
        <w:rPr>
          <w:lang w:val="en-US"/>
        </w:rPr>
        <w:t>Other</w:t>
      </w:r>
    </w:p>
    <w:p w:rsidR="008A7AB9" w:rsidRPr="0059657D" w:rsidRDefault="0059657D" w:rsidP="008A7AB9">
      <w:pPr>
        <w:pStyle w:val="ListParagraph"/>
        <w:numPr>
          <w:ilvl w:val="2"/>
          <w:numId w:val="1"/>
        </w:numPr>
        <w:rPr>
          <w:lang w:val="en-US"/>
        </w:rPr>
      </w:pPr>
      <w:r w:rsidRPr="0059657D">
        <w:rPr>
          <w:lang w:val="en-US"/>
        </w:rPr>
        <w:t xml:space="preserve">OAB involvement in </w:t>
      </w:r>
      <w:r w:rsidR="008A7AB9" w:rsidRPr="0059657D">
        <w:rPr>
          <w:lang w:val="en-US"/>
        </w:rPr>
        <w:t>Future directions/Counci</w:t>
      </w:r>
      <w:r w:rsidRPr="0059657D">
        <w:rPr>
          <w:lang w:val="en-US"/>
        </w:rPr>
        <w:t>l sub-committees</w:t>
      </w:r>
    </w:p>
    <w:p w:rsidR="008A7AB9" w:rsidRPr="0059657D" w:rsidRDefault="008A7AB9" w:rsidP="008A7AB9">
      <w:pPr>
        <w:pStyle w:val="ListParagraph"/>
        <w:numPr>
          <w:ilvl w:val="2"/>
          <w:numId w:val="1"/>
        </w:numPr>
        <w:rPr>
          <w:lang w:val="en-US"/>
        </w:rPr>
      </w:pPr>
      <w:r w:rsidRPr="0059657D">
        <w:rPr>
          <w:lang w:val="en-US"/>
        </w:rPr>
        <w:t>Reporting into Council</w:t>
      </w:r>
    </w:p>
    <w:p w:rsidR="00AF56DC" w:rsidRPr="000428BB" w:rsidRDefault="00782B23" w:rsidP="00E334E3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0428BB">
        <w:rPr>
          <w:b/>
          <w:lang w:val="en-US"/>
        </w:rPr>
        <w:t xml:space="preserve">Quorum for decisions: </w:t>
      </w:r>
    </w:p>
    <w:p w:rsidR="00782B23" w:rsidRPr="0059657D" w:rsidRDefault="00AF56DC" w:rsidP="00AF56DC">
      <w:pPr>
        <w:pStyle w:val="ListParagraph"/>
        <w:numPr>
          <w:ilvl w:val="1"/>
          <w:numId w:val="1"/>
        </w:numPr>
        <w:rPr>
          <w:lang w:val="en-US"/>
        </w:rPr>
      </w:pPr>
      <w:r w:rsidRPr="00AF56DC">
        <w:rPr>
          <w:b/>
          <w:lang w:val="en-US"/>
        </w:rPr>
        <w:t>Action:</w:t>
      </w:r>
      <w:r>
        <w:rPr>
          <w:lang w:val="en-US"/>
        </w:rPr>
        <w:t xml:space="preserve"> </w:t>
      </w:r>
      <w:r w:rsidR="00782B23" w:rsidRPr="00AF56DC">
        <w:rPr>
          <w:b/>
          <w:lang w:val="en-US"/>
        </w:rPr>
        <w:t>Check what other groups are doing: TAB?</w:t>
      </w:r>
      <w:r w:rsidR="00782B23" w:rsidRPr="0059657D">
        <w:rPr>
          <w:lang w:val="en-US"/>
        </w:rPr>
        <w:t xml:space="preserve"> And make a proposal.</w:t>
      </w:r>
      <w:r w:rsidR="00E22F55" w:rsidRPr="0059657D">
        <w:rPr>
          <w:lang w:val="en-US"/>
        </w:rPr>
        <w:t xml:space="preserve"> But prob</w:t>
      </w:r>
      <w:r>
        <w:rPr>
          <w:lang w:val="en-US"/>
        </w:rPr>
        <w:t>ably consensus building optimal.</w:t>
      </w:r>
    </w:p>
    <w:p w:rsidR="00E334E3" w:rsidRPr="000428BB" w:rsidRDefault="0059657D" w:rsidP="00E334E3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0428BB">
        <w:rPr>
          <w:b/>
          <w:lang w:val="en-US"/>
        </w:rPr>
        <w:t>Communications: O</w:t>
      </w:r>
      <w:r w:rsidR="00E334E3" w:rsidRPr="000428BB">
        <w:rPr>
          <w:b/>
          <w:lang w:val="en-US"/>
        </w:rPr>
        <w:t>pen to OA</w:t>
      </w:r>
      <w:r w:rsidRPr="000428BB">
        <w:rPr>
          <w:b/>
          <w:lang w:val="en-US"/>
        </w:rPr>
        <w:t>?</w:t>
      </w:r>
      <w:r w:rsidR="00E334E3" w:rsidRPr="000428BB">
        <w:rPr>
          <w:b/>
          <w:lang w:val="en-US"/>
        </w:rPr>
        <w:t xml:space="preserve"> </w:t>
      </w:r>
      <w:r w:rsidRPr="000428BB">
        <w:rPr>
          <w:b/>
          <w:lang w:val="en-US"/>
        </w:rPr>
        <w:t>Meetings,</w:t>
      </w:r>
      <w:r w:rsidR="00E334E3" w:rsidRPr="000428BB">
        <w:rPr>
          <w:b/>
          <w:lang w:val="en-US"/>
        </w:rPr>
        <w:t xml:space="preserve"> Transition-informing</w:t>
      </w:r>
    </w:p>
    <w:p w:rsidR="002E243E" w:rsidRDefault="00AF56DC" w:rsidP="00E22F5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Debate on whether there should be monthly OA-only meetings at one end (which may disengage non-OAB members) vs. OA monthly meeting at the other end (in which case the OAB’s role is not so evident). Ideas raised: Invite non-OAB members as observers, or have a standard item agenda for input from OA members</w:t>
      </w:r>
      <w:r w:rsidR="002E243E">
        <w:rPr>
          <w:lang w:val="en-US"/>
        </w:rPr>
        <w:t xml:space="preserve"> and h</w:t>
      </w:r>
      <w:r>
        <w:rPr>
          <w:lang w:val="en-US"/>
        </w:rPr>
        <w:t xml:space="preserve">ave quarterly open meetings with </w:t>
      </w:r>
      <w:r w:rsidR="000428BB">
        <w:rPr>
          <w:lang w:val="en-US"/>
        </w:rPr>
        <w:t>all members including plenaries</w:t>
      </w:r>
      <w:r w:rsidR="002E243E">
        <w:rPr>
          <w:lang w:val="en-US"/>
        </w:rPr>
        <w:t>.</w:t>
      </w:r>
    </w:p>
    <w:p w:rsidR="0059657D" w:rsidRPr="0059657D" w:rsidRDefault="002E243E" w:rsidP="002E243E">
      <w:pPr>
        <w:pStyle w:val="ListParagraph"/>
        <w:ind w:left="1440"/>
        <w:rPr>
          <w:lang w:val="en-US"/>
        </w:rPr>
      </w:pPr>
      <w:r>
        <w:rPr>
          <w:b/>
          <w:lang w:val="en-US"/>
        </w:rPr>
        <w:t xml:space="preserve">Initial </w:t>
      </w:r>
      <w:r w:rsidRPr="002E243E">
        <w:rPr>
          <w:b/>
          <w:lang w:val="en-US"/>
        </w:rPr>
        <w:t>Decision</w:t>
      </w:r>
      <w:r w:rsidR="00AF56DC">
        <w:rPr>
          <w:lang w:val="en-US"/>
        </w:rPr>
        <w:t xml:space="preserve"> </w:t>
      </w:r>
      <w:r w:rsidR="00751040" w:rsidRPr="002E243E">
        <w:rPr>
          <w:b/>
          <w:lang w:val="en-US"/>
        </w:rPr>
        <w:t xml:space="preserve">Continue as </w:t>
      </w:r>
      <w:r w:rsidR="0059657D" w:rsidRPr="002E243E">
        <w:rPr>
          <w:b/>
          <w:lang w:val="en-US"/>
        </w:rPr>
        <w:t xml:space="preserve">now (the meetings are already entitled as OAB meetings) </w:t>
      </w:r>
      <w:r w:rsidRPr="002E243E">
        <w:rPr>
          <w:b/>
          <w:lang w:val="en-US"/>
        </w:rPr>
        <w:t>and keep them open to all.</w:t>
      </w:r>
      <w:r>
        <w:rPr>
          <w:lang w:val="en-US"/>
        </w:rPr>
        <w:t xml:space="preserve"> </w:t>
      </w:r>
      <w:r w:rsidRPr="002E243E">
        <w:rPr>
          <w:b/>
          <w:lang w:val="en-US"/>
        </w:rPr>
        <w:t>Acton:</w:t>
      </w:r>
      <w:r>
        <w:rPr>
          <w:lang w:val="en-US"/>
        </w:rPr>
        <w:t xml:space="preserve"> </w:t>
      </w:r>
      <w:r w:rsidRPr="002E243E">
        <w:rPr>
          <w:b/>
          <w:lang w:val="en-US"/>
        </w:rPr>
        <w:t>R</w:t>
      </w:r>
      <w:r w:rsidR="0059657D" w:rsidRPr="002E243E">
        <w:rPr>
          <w:b/>
          <w:lang w:val="en-US"/>
        </w:rPr>
        <w:t xml:space="preserve">eview </w:t>
      </w:r>
      <w:r w:rsidRPr="002E243E">
        <w:rPr>
          <w:b/>
          <w:lang w:val="en-US"/>
        </w:rPr>
        <w:t xml:space="preserve">status </w:t>
      </w:r>
      <w:r w:rsidR="0059657D" w:rsidRPr="002E243E">
        <w:rPr>
          <w:b/>
          <w:lang w:val="en-US"/>
        </w:rPr>
        <w:t>after a couple of months</w:t>
      </w:r>
      <w:r w:rsidR="00751040" w:rsidRPr="002E243E">
        <w:rPr>
          <w:b/>
          <w:lang w:val="en-US"/>
        </w:rPr>
        <w:t xml:space="preserve">. </w:t>
      </w:r>
    </w:p>
    <w:p w:rsidR="00E22F55" w:rsidRDefault="0059657D" w:rsidP="00E22F55">
      <w:pPr>
        <w:pStyle w:val="ListParagraph"/>
        <w:numPr>
          <w:ilvl w:val="1"/>
          <w:numId w:val="1"/>
        </w:numPr>
        <w:rPr>
          <w:b/>
          <w:lang w:val="en-US"/>
        </w:rPr>
      </w:pPr>
      <w:r w:rsidRPr="0059657D">
        <w:rPr>
          <w:b/>
          <w:lang w:val="en-US"/>
        </w:rPr>
        <w:t>Action: Fotis to create a d</w:t>
      </w:r>
      <w:r w:rsidR="004C03F1" w:rsidRPr="0059657D">
        <w:rPr>
          <w:b/>
          <w:lang w:val="en-US"/>
        </w:rPr>
        <w:t xml:space="preserve">oodle for </w:t>
      </w:r>
      <w:r w:rsidRPr="0059657D">
        <w:rPr>
          <w:b/>
          <w:lang w:val="en-US"/>
        </w:rPr>
        <w:t>end of March – beg of April.</w:t>
      </w:r>
    </w:p>
    <w:p w:rsidR="000428BB" w:rsidRPr="000428BB" w:rsidRDefault="000428BB" w:rsidP="000428BB">
      <w:pPr>
        <w:pStyle w:val="ListParagraph"/>
        <w:numPr>
          <w:ilvl w:val="1"/>
          <w:numId w:val="1"/>
        </w:numPr>
        <w:rPr>
          <w:lang w:val="en-US"/>
        </w:rPr>
      </w:pPr>
      <w:r w:rsidRPr="0059657D">
        <w:rPr>
          <w:lang w:val="en-US"/>
        </w:rPr>
        <w:t>Transition</w:t>
      </w:r>
      <w:r>
        <w:rPr>
          <w:lang w:val="en-US"/>
        </w:rPr>
        <w:t>-informing item</w:t>
      </w:r>
      <w:r w:rsidRPr="0059657D">
        <w:rPr>
          <w:lang w:val="en-US"/>
        </w:rPr>
        <w:t xml:space="preserve">: </w:t>
      </w:r>
      <w:r w:rsidRPr="000428BB">
        <w:rPr>
          <w:b/>
          <w:lang w:val="en-US"/>
        </w:rPr>
        <w:t>Action:</w:t>
      </w:r>
      <w:r>
        <w:rPr>
          <w:lang w:val="en-US"/>
        </w:rPr>
        <w:t xml:space="preserve"> </w:t>
      </w:r>
      <w:r w:rsidRPr="000428BB">
        <w:rPr>
          <w:b/>
          <w:lang w:val="en-US"/>
        </w:rPr>
        <w:t xml:space="preserve">Co-chairs </w:t>
      </w:r>
      <w:r>
        <w:rPr>
          <w:b/>
          <w:lang w:val="en-US"/>
        </w:rPr>
        <w:t xml:space="preserve">with </w:t>
      </w:r>
      <w:r w:rsidRPr="000428BB">
        <w:rPr>
          <w:b/>
          <w:lang w:val="en-US"/>
        </w:rPr>
        <w:t xml:space="preserve">Fotis: </w:t>
      </w:r>
      <w:r w:rsidRPr="000428BB">
        <w:rPr>
          <w:b/>
          <w:lang w:val="en-US"/>
        </w:rPr>
        <w:t>Send a message to all OA members announcing the OAB.</w:t>
      </w:r>
      <w:r w:rsidRPr="0059657D">
        <w:rPr>
          <w:lang w:val="en-US"/>
        </w:rPr>
        <w:t xml:space="preserve"> </w:t>
      </w:r>
    </w:p>
    <w:p w:rsidR="00E334E3" w:rsidRPr="000428BB" w:rsidRDefault="00E334E3" w:rsidP="00E334E3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0428BB">
        <w:rPr>
          <w:b/>
          <w:lang w:val="en-US"/>
        </w:rPr>
        <w:t>Process for election of co-chairs</w:t>
      </w:r>
    </w:p>
    <w:p w:rsidR="002E243E" w:rsidRDefault="002E243E" w:rsidP="0075104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No need to be a formal election process; agree by acclamation. Better to have a co-chair from a different region from Europe; Also gender. Amy Nurnberger nominates. </w:t>
      </w:r>
    </w:p>
    <w:p w:rsidR="00751040" w:rsidRPr="002E243E" w:rsidRDefault="002E243E" w:rsidP="00FF7FB8">
      <w:pPr>
        <w:pStyle w:val="ListParagraph"/>
        <w:numPr>
          <w:ilvl w:val="1"/>
          <w:numId w:val="1"/>
        </w:numPr>
        <w:rPr>
          <w:lang w:val="en-US"/>
        </w:rPr>
      </w:pPr>
      <w:r w:rsidRPr="002E243E">
        <w:rPr>
          <w:b/>
          <w:lang w:val="en-US"/>
        </w:rPr>
        <w:t>Decision:</w:t>
      </w:r>
      <w:r w:rsidRPr="002E243E">
        <w:rPr>
          <w:lang w:val="en-US"/>
        </w:rPr>
        <w:t xml:space="preserve"> </w:t>
      </w:r>
      <w:r w:rsidRPr="002E243E">
        <w:rPr>
          <w:b/>
          <w:lang w:val="en-US"/>
        </w:rPr>
        <w:t>Amy is tentatively accepted as a co-chair</w:t>
      </w:r>
      <w:r w:rsidRPr="002E243E">
        <w:rPr>
          <w:lang w:val="en-US"/>
        </w:rPr>
        <w:t xml:space="preserve"> (pending formal approval from her organization).</w:t>
      </w:r>
      <w:r w:rsidRPr="002E243E">
        <w:rPr>
          <w:lang w:val="en-US"/>
        </w:rPr>
        <w:t xml:space="preserve"> </w:t>
      </w:r>
      <w:r w:rsidRPr="002E243E">
        <w:rPr>
          <w:b/>
          <w:lang w:val="en-US"/>
        </w:rPr>
        <w:t>Chairing of meetings r</w:t>
      </w:r>
      <w:r w:rsidR="004C03F1" w:rsidRPr="002E243E">
        <w:rPr>
          <w:b/>
          <w:lang w:val="en-US"/>
        </w:rPr>
        <w:t>otate</w:t>
      </w:r>
      <w:r w:rsidRPr="002E243E">
        <w:rPr>
          <w:b/>
          <w:lang w:val="en-US"/>
        </w:rPr>
        <w:t>s</w:t>
      </w:r>
      <w:r w:rsidR="004C03F1" w:rsidRPr="002E243E">
        <w:rPr>
          <w:b/>
          <w:lang w:val="en-US"/>
        </w:rPr>
        <w:t xml:space="preserve"> with </w:t>
      </w:r>
      <w:proofErr w:type="spellStart"/>
      <w:r w:rsidR="004C03F1" w:rsidRPr="002E243E">
        <w:rPr>
          <w:b/>
          <w:lang w:val="en-US"/>
        </w:rPr>
        <w:t>timezone</w:t>
      </w:r>
      <w:r w:rsidRPr="002E243E">
        <w:rPr>
          <w:b/>
          <w:lang w:val="en-US"/>
        </w:rPr>
        <w:t>s</w:t>
      </w:r>
      <w:proofErr w:type="spellEnd"/>
      <w:r w:rsidR="004C03F1" w:rsidRPr="002E243E">
        <w:rPr>
          <w:lang w:val="en-US"/>
        </w:rPr>
        <w:t xml:space="preserve">. </w:t>
      </w:r>
    </w:p>
    <w:p w:rsidR="002E243E" w:rsidRPr="000428BB" w:rsidRDefault="00E334E3" w:rsidP="00E334E3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0428BB">
        <w:rPr>
          <w:b/>
          <w:lang w:val="en-US"/>
        </w:rPr>
        <w:t>2 remaining seats</w:t>
      </w:r>
      <w:r w:rsidR="002E243E" w:rsidRPr="000428BB">
        <w:rPr>
          <w:b/>
          <w:lang w:val="en-US"/>
        </w:rPr>
        <w:t xml:space="preserve"> from industry</w:t>
      </w:r>
      <w:r w:rsidR="004C03F1" w:rsidRPr="000428BB">
        <w:rPr>
          <w:b/>
          <w:lang w:val="en-US"/>
        </w:rPr>
        <w:t xml:space="preserve">: </w:t>
      </w:r>
    </w:p>
    <w:p w:rsidR="00E334E3" w:rsidRPr="0059657D" w:rsidRDefault="000428BB" w:rsidP="002E243E">
      <w:pPr>
        <w:pStyle w:val="ListParagraph"/>
        <w:numPr>
          <w:ilvl w:val="1"/>
          <w:numId w:val="1"/>
        </w:numPr>
        <w:rPr>
          <w:lang w:val="en-US"/>
        </w:rPr>
      </w:pPr>
      <w:r w:rsidRPr="000428BB">
        <w:rPr>
          <w:b/>
          <w:lang w:val="en-US"/>
        </w:rPr>
        <w:t xml:space="preserve">Action: </w:t>
      </w:r>
      <w:r w:rsidR="004C03F1" w:rsidRPr="000428BB">
        <w:rPr>
          <w:b/>
          <w:lang w:val="en-US"/>
        </w:rPr>
        <w:t xml:space="preserve">Fotis to </w:t>
      </w:r>
      <w:r w:rsidR="002E243E" w:rsidRPr="000428BB">
        <w:rPr>
          <w:b/>
          <w:lang w:val="en-US"/>
        </w:rPr>
        <w:t xml:space="preserve">circulate </w:t>
      </w:r>
      <w:r w:rsidR="004C03F1" w:rsidRPr="000428BB">
        <w:rPr>
          <w:b/>
          <w:lang w:val="en-US"/>
        </w:rPr>
        <w:t>the list</w:t>
      </w:r>
      <w:r w:rsidR="002E243E" w:rsidRPr="000428BB">
        <w:rPr>
          <w:b/>
          <w:lang w:val="en-US"/>
        </w:rPr>
        <w:t xml:space="preserve"> of </w:t>
      </w:r>
      <w:r w:rsidRPr="000428BB">
        <w:rPr>
          <w:b/>
          <w:lang w:val="en-US"/>
        </w:rPr>
        <w:t xml:space="preserve">OA </w:t>
      </w:r>
      <w:r w:rsidR="002E243E" w:rsidRPr="000428BB">
        <w:rPr>
          <w:b/>
          <w:lang w:val="en-US"/>
        </w:rPr>
        <w:t>members related to industry</w:t>
      </w:r>
      <w:r>
        <w:rPr>
          <w:lang w:val="en-US"/>
        </w:rPr>
        <w:t xml:space="preserve">. But probably only 3: </w:t>
      </w:r>
      <w:r w:rsidR="004C03F1" w:rsidRPr="0059657D">
        <w:rPr>
          <w:lang w:val="en-US"/>
        </w:rPr>
        <w:t xml:space="preserve"> STM</w:t>
      </w:r>
      <w:r w:rsidR="002E243E">
        <w:rPr>
          <w:lang w:val="en-US"/>
        </w:rPr>
        <w:t xml:space="preserve"> (Association of publishers), </w:t>
      </w:r>
      <w:r w:rsidR="004C03F1" w:rsidRPr="0059657D">
        <w:rPr>
          <w:lang w:val="en-US"/>
        </w:rPr>
        <w:t>CAP</w:t>
      </w:r>
      <w:r w:rsidR="002E243E">
        <w:rPr>
          <w:lang w:val="en-US"/>
        </w:rPr>
        <w:t xml:space="preserve"> Digital (Competitiveness pole promoting entrepreneurship/ SMEs)</w:t>
      </w:r>
      <w:r w:rsidR="004C03F1" w:rsidRPr="0059657D">
        <w:rPr>
          <w:lang w:val="en-US"/>
        </w:rPr>
        <w:t xml:space="preserve">, </w:t>
      </w:r>
      <w:proofErr w:type="spellStart"/>
      <w:r w:rsidR="004C03F1" w:rsidRPr="0059657D">
        <w:rPr>
          <w:lang w:val="en-US"/>
        </w:rPr>
        <w:t>Qivivo</w:t>
      </w:r>
      <w:proofErr w:type="spellEnd"/>
      <w:r w:rsidR="002E243E">
        <w:rPr>
          <w:lang w:val="en-US"/>
        </w:rPr>
        <w:t xml:space="preserve"> (</w:t>
      </w:r>
      <w:r>
        <w:rPr>
          <w:lang w:val="en-US"/>
        </w:rPr>
        <w:t>startup on smart energy meter)</w:t>
      </w:r>
      <w:r w:rsidR="004C03F1" w:rsidRPr="0059657D">
        <w:rPr>
          <w:lang w:val="en-US"/>
        </w:rPr>
        <w:t xml:space="preserve">. </w:t>
      </w:r>
    </w:p>
    <w:p w:rsidR="00E334E3" w:rsidRPr="0059657D" w:rsidRDefault="00E334E3" w:rsidP="00E334E3">
      <w:pPr>
        <w:pStyle w:val="ListParagraph"/>
        <w:numPr>
          <w:ilvl w:val="0"/>
          <w:numId w:val="1"/>
        </w:numPr>
        <w:rPr>
          <w:lang w:val="en-US"/>
        </w:rPr>
      </w:pPr>
      <w:r w:rsidRPr="0059657D">
        <w:rPr>
          <w:lang w:val="en-US"/>
        </w:rPr>
        <w:t>AoB</w:t>
      </w:r>
      <w:bookmarkStart w:id="0" w:name="_GoBack"/>
      <w:bookmarkEnd w:id="0"/>
    </w:p>
    <w:sectPr w:rsidR="00E334E3" w:rsidRPr="005965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ACA"/>
    <w:multiLevelType w:val="hybridMultilevel"/>
    <w:tmpl w:val="CFD6D0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E3"/>
    <w:rsid w:val="000428BB"/>
    <w:rsid w:val="002E243E"/>
    <w:rsid w:val="004C03F1"/>
    <w:rsid w:val="005531E1"/>
    <w:rsid w:val="0059657D"/>
    <w:rsid w:val="0070479C"/>
    <w:rsid w:val="00751040"/>
    <w:rsid w:val="00782B23"/>
    <w:rsid w:val="00862274"/>
    <w:rsid w:val="008A7AB9"/>
    <w:rsid w:val="0094274F"/>
    <w:rsid w:val="00AF46D0"/>
    <w:rsid w:val="00AF56DC"/>
    <w:rsid w:val="00E22F55"/>
    <w:rsid w:val="00E3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79B5"/>
  <w15:chartTrackingRefBased/>
  <w15:docId w15:val="{53DF5218-E68A-48DA-936B-A0F57BB0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4E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34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4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33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 Karayiannis (Business Guest)</dc:creator>
  <cp:keywords/>
  <dc:description/>
  <cp:lastModifiedBy>Fotis Karayiannis (Business Guest)</cp:lastModifiedBy>
  <cp:revision>5</cp:revision>
  <dcterms:created xsi:type="dcterms:W3CDTF">2016-03-02T04:07:00Z</dcterms:created>
  <dcterms:modified xsi:type="dcterms:W3CDTF">2016-03-02T07:24:00Z</dcterms:modified>
</cp:coreProperties>
</file>